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5E04D" w14:textId="058855C1" w:rsidR="00310697" w:rsidRPr="004F61E9" w:rsidRDefault="00E911A7" w:rsidP="00376A0C">
      <w:pPr>
        <w:spacing w:beforeLines="50" w:before="180" w:line="400" w:lineRule="exact"/>
        <w:jc w:val="center"/>
        <w:rPr>
          <w:rFonts w:ascii="標楷體" w:eastAsia="標楷體" w:hAnsi="標楷體"/>
          <w:b/>
          <w:color w:val="000000"/>
          <w:sz w:val="40"/>
        </w:rPr>
      </w:pPr>
      <w:bookmarkStart w:id="0" w:name="_GoBack"/>
      <w:bookmarkEnd w:id="0"/>
      <w:r w:rsidRPr="004F61E9"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9264" behindDoc="1" locked="0" layoutInCell="1" allowOverlap="1" wp14:anchorId="01C8A0F2" wp14:editId="672685B5">
            <wp:simplePos x="0" y="0"/>
            <wp:positionH relativeFrom="column">
              <wp:posOffset>5336275</wp:posOffset>
            </wp:positionH>
            <wp:positionV relativeFrom="paragraph">
              <wp:posOffset>-471483</wp:posOffset>
            </wp:positionV>
            <wp:extent cx="1472400" cy="846000"/>
            <wp:effectExtent l="0" t="0" r="0" b="0"/>
            <wp:wrapNone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400" cy="8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規</w:t>
      </w:r>
      <w:r w:rsidR="004F61E9">
        <w:rPr>
          <w:rFonts w:ascii="標楷體" w:eastAsia="標楷體" w:hAnsi="標楷體" w:hint="eastAsia"/>
          <w:b/>
          <w:noProof/>
          <w:sz w:val="40"/>
        </w:rPr>
        <w:t xml:space="preserve"> </w:t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格</w:t>
      </w:r>
      <w:r w:rsidR="004F61E9">
        <w:rPr>
          <w:rFonts w:ascii="標楷體" w:eastAsia="標楷體" w:hAnsi="標楷體" w:hint="eastAsia"/>
          <w:b/>
          <w:noProof/>
          <w:sz w:val="40"/>
        </w:rPr>
        <w:t xml:space="preserve"> </w:t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技</w:t>
      </w:r>
      <w:r w:rsidR="004F61E9">
        <w:rPr>
          <w:rFonts w:ascii="標楷體" w:eastAsia="標楷體" w:hAnsi="標楷體" w:hint="eastAsia"/>
          <w:b/>
          <w:noProof/>
          <w:sz w:val="40"/>
        </w:rPr>
        <w:t xml:space="preserve"> </w:t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術</w:t>
      </w:r>
      <w:r w:rsidR="004F61E9">
        <w:rPr>
          <w:rFonts w:ascii="標楷體" w:eastAsia="標楷體" w:hAnsi="標楷體" w:hint="eastAsia"/>
          <w:b/>
          <w:noProof/>
          <w:sz w:val="40"/>
        </w:rPr>
        <w:t xml:space="preserve"> </w:t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資</w:t>
      </w:r>
      <w:r w:rsidR="004F61E9">
        <w:rPr>
          <w:rFonts w:ascii="標楷體" w:eastAsia="標楷體" w:hAnsi="標楷體" w:hint="eastAsia"/>
          <w:b/>
          <w:noProof/>
          <w:sz w:val="40"/>
        </w:rPr>
        <w:t xml:space="preserve"> </w:t>
      </w:r>
      <w:r w:rsidR="004F61E9" w:rsidRPr="004F61E9">
        <w:rPr>
          <w:rFonts w:ascii="標楷體" w:eastAsia="標楷體" w:hAnsi="標楷體" w:hint="eastAsia"/>
          <w:b/>
          <w:noProof/>
          <w:sz w:val="40"/>
        </w:rPr>
        <w:t>料</w:t>
      </w:r>
    </w:p>
    <w:tbl>
      <w:tblPr>
        <w:tblStyle w:val="a7"/>
        <w:tblW w:w="10906" w:type="dxa"/>
        <w:tblLook w:val="04A0" w:firstRow="1" w:lastRow="0" w:firstColumn="1" w:lastColumn="0" w:noHBand="0" w:noVBand="1"/>
      </w:tblPr>
      <w:tblGrid>
        <w:gridCol w:w="2494"/>
        <w:gridCol w:w="2032"/>
        <w:gridCol w:w="1843"/>
        <w:gridCol w:w="4537"/>
      </w:tblGrid>
      <w:tr w:rsidR="006300C4" w:rsidRPr="006300C4" w14:paraId="573C2021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344E414A" w14:textId="68DC0C3B" w:rsidR="006300C4" w:rsidRPr="001D61E7" w:rsidRDefault="00376A0C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sz w:val="28"/>
                <w:szCs w:val="24"/>
              </w:rPr>
              <w:t>申請廠商(者)名稱</w:t>
            </w:r>
          </w:p>
        </w:tc>
        <w:tc>
          <w:tcPr>
            <w:tcW w:w="8412" w:type="dxa"/>
            <w:gridSpan w:val="3"/>
            <w:vAlign w:val="center"/>
          </w:tcPr>
          <w:p w14:paraId="392B8FE5" w14:textId="788272CB" w:rsidR="006300C4" w:rsidRPr="00193636" w:rsidRDefault="006300C4" w:rsidP="007774F2">
            <w:pPr>
              <w:spacing w:line="320" w:lineRule="exact"/>
              <w:jc w:val="both"/>
              <w:rPr>
                <w:rFonts w:ascii="標楷體" w:eastAsia="標楷體" w:hAnsi="Times New Roman"/>
                <w:color w:val="0000FF"/>
                <w:sz w:val="28"/>
              </w:rPr>
            </w:pPr>
          </w:p>
        </w:tc>
      </w:tr>
      <w:tr w:rsidR="006300C4" w:rsidRPr="006300C4" w14:paraId="7EC0D76E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38A966F5" w14:textId="7BC9D91D" w:rsidR="006300C4" w:rsidRPr="004F08A3" w:rsidRDefault="006300C4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4F08A3">
              <w:rPr>
                <w:rFonts w:ascii="標楷體" w:eastAsia="標楷體" w:hAnsi="標楷體" w:hint="eastAsia"/>
                <w:b/>
                <w:color w:val="000000"/>
                <w:sz w:val="28"/>
              </w:rPr>
              <w:t>廠牌</w:t>
            </w:r>
          </w:p>
        </w:tc>
        <w:tc>
          <w:tcPr>
            <w:tcW w:w="8412" w:type="dxa"/>
            <w:gridSpan w:val="3"/>
            <w:vAlign w:val="center"/>
          </w:tcPr>
          <w:p w14:paraId="55DF9E18" w14:textId="3F7ADBF1" w:rsidR="006300C4" w:rsidRPr="004F08A3" w:rsidRDefault="006300C4" w:rsidP="007774F2">
            <w:pPr>
              <w:spacing w:line="320" w:lineRule="exact"/>
              <w:jc w:val="both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6300C4" w:rsidRPr="006300C4" w14:paraId="79885B38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47159990" w14:textId="419FBEED" w:rsidR="006300C4" w:rsidRPr="001D61E7" w:rsidRDefault="006300C4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color w:val="000000"/>
                <w:sz w:val="28"/>
              </w:rPr>
              <w:t>型號</w:t>
            </w:r>
          </w:p>
        </w:tc>
        <w:tc>
          <w:tcPr>
            <w:tcW w:w="8412" w:type="dxa"/>
            <w:gridSpan w:val="3"/>
            <w:vAlign w:val="center"/>
          </w:tcPr>
          <w:p w14:paraId="22B0F3DE" w14:textId="675492AD" w:rsidR="006300C4" w:rsidRPr="00193636" w:rsidRDefault="006300C4" w:rsidP="007774F2">
            <w:pPr>
              <w:spacing w:line="320" w:lineRule="exact"/>
              <w:jc w:val="both"/>
              <w:rPr>
                <w:rFonts w:ascii="標楷體" w:eastAsia="標楷體" w:hAnsi="Times New Roman"/>
                <w:color w:val="0000FF"/>
                <w:sz w:val="28"/>
              </w:rPr>
            </w:pPr>
          </w:p>
        </w:tc>
      </w:tr>
      <w:tr w:rsidR="006300C4" w:rsidRPr="006300C4" w14:paraId="0353D336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7F206FCC" w14:textId="47EEB2F5" w:rsidR="006300C4" w:rsidRPr="001D61E7" w:rsidRDefault="00EF377C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sz w:val="28"/>
              </w:rPr>
              <w:t>可見光透過率</w:t>
            </w:r>
            <w:r w:rsidR="00193636">
              <w:rPr>
                <w:rFonts w:ascii="標楷體" w:eastAsia="標楷體" w:hAnsi="標楷體" w:hint="eastAsia"/>
                <w:b/>
                <w:sz w:val="28"/>
              </w:rPr>
              <w:t>(</w:t>
            </w:r>
            <w:r w:rsidR="00193636">
              <w:rPr>
                <w:rFonts w:ascii="標楷體" w:eastAsia="標楷體" w:hAnsi="標楷體"/>
                <w:b/>
                <w:sz w:val="28"/>
              </w:rPr>
              <w:t>%)</w:t>
            </w:r>
          </w:p>
        </w:tc>
        <w:tc>
          <w:tcPr>
            <w:tcW w:w="8412" w:type="dxa"/>
            <w:gridSpan w:val="3"/>
            <w:vAlign w:val="center"/>
          </w:tcPr>
          <w:p w14:paraId="1A6DDA13" w14:textId="328BE6CB" w:rsidR="006300C4" w:rsidRPr="00193636" w:rsidRDefault="006300C4" w:rsidP="007774F2">
            <w:pPr>
              <w:spacing w:line="320" w:lineRule="exact"/>
              <w:jc w:val="both"/>
              <w:rPr>
                <w:rFonts w:ascii="標楷體" w:eastAsia="標楷體" w:hAnsi="Times New Roman"/>
                <w:color w:val="0000FF"/>
                <w:sz w:val="28"/>
              </w:rPr>
            </w:pPr>
          </w:p>
        </w:tc>
      </w:tr>
      <w:tr w:rsidR="006300C4" w:rsidRPr="006300C4" w14:paraId="4F88609E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0EEF2BFA" w14:textId="418E12F5" w:rsidR="006300C4" w:rsidRPr="001D61E7" w:rsidRDefault="00EF377C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sz w:val="28"/>
              </w:rPr>
              <w:t>製造工廠地址</w:t>
            </w:r>
          </w:p>
        </w:tc>
        <w:tc>
          <w:tcPr>
            <w:tcW w:w="8412" w:type="dxa"/>
            <w:gridSpan w:val="3"/>
            <w:vAlign w:val="center"/>
          </w:tcPr>
          <w:p w14:paraId="0876C5A1" w14:textId="3C21BB75" w:rsidR="006300C4" w:rsidRPr="00193636" w:rsidRDefault="006300C4" w:rsidP="007774F2">
            <w:pPr>
              <w:spacing w:line="320" w:lineRule="exact"/>
              <w:jc w:val="both"/>
              <w:rPr>
                <w:rFonts w:ascii="標楷體" w:eastAsia="標楷體" w:hAnsi="Times New Roman"/>
                <w:color w:val="0000FF"/>
                <w:sz w:val="28"/>
              </w:rPr>
            </w:pPr>
          </w:p>
        </w:tc>
      </w:tr>
      <w:tr w:rsidR="00EF377C" w:rsidRPr="006300C4" w14:paraId="187DA92D" w14:textId="581CF6B2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7F0300A9" w14:textId="70368FDA" w:rsidR="00EF377C" w:rsidRPr="001D61E7" w:rsidRDefault="00EF377C" w:rsidP="00376A0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sz w:val="28"/>
              </w:rPr>
              <w:t>檢測報告編號</w:t>
            </w:r>
          </w:p>
        </w:tc>
        <w:tc>
          <w:tcPr>
            <w:tcW w:w="8412" w:type="dxa"/>
            <w:gridSpan w:val="3"/>
            <w:vAlign w:val="center"/>
          </w:tcPr>
          <w:p w14:paraId="6A30EFBD" w14:textId="75215CCE" w:rsidR="00EF377C" w:rsidRPr="00193636" w:rsidRDefault="00EF377C" w:rsidP="00EF377C">
            <w:pPr>
              <w:spacing w:line="320" w:lineRule="exact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EF377C" w:rsidRPr="006300C4" w14:paraId="59E098F1" w14:textId="3D13AC0C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2A50FBBD" w14:textId="6CF7832C" w:rsidR="00EF377C" w:rsidRPr="001D61E7" w:rsidRDefault="00EF377C" w:rsidP="00EF377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1D61E7">
              <w:rPr>
                <w:rFonts w:ascii="標楷體" w:eastAsia="標楷體" w:hAnsi="標楷體" w:hint="eastAsia"/>
                <w:b/>
                <w:sz w:val="28"/>
              </w:rPr>
              <w:t>檢測標準</w:t>
            </w:r>
          </w:p>
        </w:tc>
        <w:tc>
          <w:tcPr>
            <w:tcW w:w="2032" w:type="dxa"/>
            <w:tcBorders>
              <w:right w:val="single" w:sz="4" w:space="0" w:color="FFFFFF" w:themeColor="background1"/>
            </w:tcBorders>
            <w:vAlign w:val="center"/>
          </w:tcPr>
          <w:p w14:paraId="10A4CF6F" w14:textId="79E42E4D" w:rsidR="00EF377C" w:rsidRPr="00193636" w:rsidRDefault="00042830" w:rsidP="00EF377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</w:rPr>
                <w:id w:val="-890491344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4F08A3">
                  <w:rPr>
                    <w:rFonts w:ascii="標楷體" w:eastAsia="標楷體" w:hAnsi="標楷體" w:hint="eastAsia"/>
                    <w:sz w:val="28"/>
                  </w:rPr>
                  <w:t>□</w:t>
                </w:r>
              </w:sdtContent>
            </w:sdt>
            <w:r w:rsidR="00EF377C" w:rsidRPr="00193636">
              <w:rPr>
                <w:rFonts w:ascii="標楷體" w:eastAsia="標楷體" w:hAnsi="標楷體" w:hint="eastAsia"/>
                <w:sz w:val="28"/>
              </w:rPr>
              <w:t>CNS 12381</w:t>
            </w:r>
          </w:p>
        </w:tc>
        <w:tc>
          <w:tcPr>
            <w:tcW w:w="184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0559FA" w14:textId="06E01067" w:rsidR="00EF377C" w:rsidRPr="00193636" w:rsidRDefault="00042830" w:rsidP="00EF377C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-1231074695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1343ED" w:rsidRPr="00193636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EF377C" w:rsidRPr="00193636">
              <w:rPr>
                <w:rFonts w:ascii="標楷體" w:eastAsia="標楷體" w:hAnsi="標楷體" w:hint="eastAsia"/>
                <w:sz w:val="28"/>
                <w:szCs w:val="28"/>
              </w:rPr>
              <w:t>ISO 9050</w:t>
            </w:r>
          </w:p>
        </w:tc>
        <w:tc>
          <w:tcPr>
            <w:tcW w:w="4537" w:type="dxa"/>
            <w:tcBorders>
              <w:left w:val="single" w:sz="4" w:space="0" w:color="FFFFFF" w:themeColor="background1"/>
            </w:tcBorders>
            <w:vAlign w:val="center"/>
          </w:tcPr>
          <w:p w14:paraId="36BC2366" w14:textId="77C1FF47" w:rsidR="00EF377C" w:rsidRPr="00193636" w:rsidRDefault="00042830" w:rsidP="00EF377C">
            <w:pPr>
              <w:spacing w:line="320" w:lineRule="exact"/>
              <w:ind w:left="308" w:hangingChars="110" w:hanging="308"/>
              <w:rPr>
                <w:rFonts w:ascii="標楷體" w:eastAsia="標楷體" w:hAnsi="標楷體"/>
                <w:sz w:val="28"/>
                <w:szCs w:val="28"/>
              </w:rPr>
            </w:pPr>
            <w:sdt>
              <w:sdtPr>
                <w:rPr>
                  <w:rFonts w:ascii="Arial" w:hAnsi="Arial"/>
                  <w:sz w:val="28"/>
                  <w:szCs w:val="28"/>
                </w:rPr>
                <w:id w:val="2043394320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0A1E17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="00EF377C" w:rsidRPr="00193636">
              <w:rPr>
                <w:rFonts w:ascii="標楷體" w:eastAsia="標楷體" w:hAnsi="標楷體" w:hint="eastAsia"/>
                <w:sz w:val="28"/>
              </w:rPr>
              <w:t>車輛安全檢測基準「安全玻璃」</w:t>
            </w:r>
          </w:p>
        </w:tc>
      </w:tr>
      <w:tr w:rsidR="009F1D5A" w:rsidRPr="006300C4" w14:paraId="1CE2BE67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3604E070" w14:textId="38C9D34E" w:rsidR="009F1D5A" w:rsidRPr="001D61E7" w:rsidRDefault="009F1D5A" w:rsidP="00EF377C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合格標識</w:t>
            </w:r>
          </w:p>
        </w:tc>
        <w:tc>
          <w:tcPr>
            <w:tcW w:w="8412" w:type="dxa"/>
            <w:gridSpan w:val="3"/>
            <w:vAlign w:val="center"/>
          </w:tcPr>
          <w:p w14:paraId="4D3922B1" w14:textId="529362A5" w:rsidR="009F1D5A" w:rsidRPr="00193636" w:rsidRDefault="00042830" w:rsidP="004F61E9">
            <w:pPr>
              <w:spacing w:line="320" w:lineRule="exact"/>
              <w:ind w:left="280" w:hangingChars="100" w:hanging="280"/>
              <w:rPr>
                <w:rFonts w:ascii="標楷體" w:eastAsia="標楷體" w:hAnsi="標楷體"/>
                <w:color w:val="000000" w:themeColor="text1"/>
                <w:sz w:val="28"/>
              </w:rPr>
            </w:pPr>
            <w:sdt>
              <w:sdtPr>
                <w:rPr>
                  <w:rFonts w:ascii="Arial" w:hAnsi="Arial"/>
                  <w:color w:val="000000" w:themeColor="text1"/>
                  <w:sz w:val="28"/>
                  <w:szCs w:val="28"/>
                </w:rPr>
                <w:id w:val="1967391164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4F08A3">
                  <w:rPr>
                    <w:rFonts w:ascii="標楷體" w:eastAsia="標楷體" w:hAnsi="標楷體" w:hint="eastAsia"/>
                    <w:color w:val="000000" w:themeColor="text1"/>
                    <w:sz w:val="28"/>
                    <w:szCs w:val="28"/>
                  </w:rPr>
                  <w:t>□</w:t>
                </w:r>
              </w:sdtContent>
            </w:sdt>
            <w:r w:rsidR="009F1D5A" w:rsidRPr="00193636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申請者</w:t>
            </w:r>
            <w:r w:rsidR="009F1D5A" w:rsidRPr="00193636">
              <w:rPr>
                <w:rFonts w:ascii="標楷體" w:eastAsia="標楷體" w:hAnsi="標楷體"/>
                <w:color w:val="000000" w:themeColor="text1"/>
                <w:sz w:val="28"/>
              </w:rPr>
              <w:t>自行</w:t>
            </w:r>
            <w:r w:rsidR="009F1D5A" w:rsidRPr="00193636">
              <w:rPr>
                <w:rFonts w:ascii="標楷體" w:eastAsia="標楷體" w:hAnsi="標楷體" w:hint="eastAsia"/>
                <w:color w:val="000000" w:themeColor="text1"/>
                <w:sz w:val="28"/>
              </w:rPr>
              <w:t>烙印(勾選本項者應續填以下欄位)</w:t>
            </w:r>
          </w:p>
          <w:p w14:paraId="7EEB1DCA" w14:textId="23F4C528" w:rsidR="009F1D5A" w:rsidRPr="00193636" w:rsidRDefault="00042830" w:rsidP="00EF377C">
            <w:pPr>
              <w:spacing w:line="320" w:lineRule="exact"/>
              <w:rPr>
                <w:rFonts w:ascii="Arial" w:hAnsi="Arial"/>
                <w:color w:val="0000FF"/>
                <w:sz w:val="28"/>
                <w:szCs w:val="28"/>
              </w:rPr>
            </w:pPr>
            <w:sdt>
              <w:sdtPr>
                <w:rPr>
                  <w:rFonts w:ascii="Arial" w:hAnsi="Arial"/>
                  <w:color w:val="000000" w:themeColor="text1"/>
                  <w:sz w:val="28"/>
                  <w:szCs w:val="28"/>
                </w:rPr>
                <w:id w:val="-88167067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9F1D5A" w:rsidRPr="00193636">
                  <w:rPr>
                    <w:rFonts w:ascii="標楷體" w:eastAsia="標楷體" w:hAnsi="標楷體" w:hint="eastAsia"/>
                    <w:color w:val="000000" w:themeColor="text1"/>
                    <w:sz w:val="28"/>
                    <w:szCs w:val="28"/>
                  </w:rPr>
                  <w:t>□</w:t>
                </w:r>
              </w:sdtContent>
            </w:sdt>
            <w:r w:rsidR="009F1D5A" w:rsidRPr="00193636">
              <w:rPr>
                <w:rFonts w:ascii="標楷體" w:eastAsia="標楷體" w:hAnsi="標楷體" w:hint="eastAsia"/>
                <w:color w:val="000000" w:themeColor="text1"/>
                <w:sz w:val="28"/>
              </w:rPr>
              <w:t>專業機構</w:t>
            </w:r>
            <w:r w:rsidR="009F1D5A" w:rsidRPr="00193636">
              <w:rPr>
                <w:rFonts w:ascii="標楷體" w:eastAsia="標楷體" w:hAnsi="標楷體"/>
                <w:color w:val="000000" w:themeColor="text1"/>
                <w:sz w:val="28"/>
              </w:rPr>
              <w:t>印製</w:t>
            </w:r>
          </w:p>
        </w:tc>
      </w:tr>
      <w:tr w:rsidR="004F61E9" w:rsidRPr="006300C4" w14:paraId="2012049F" w14:textId="77777777" w:rsidTr="00742EE0">
        <w:trPr>
          <w:trHeight w:val="850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1A8CA23F" w14:textId="77777777" w:rsidR="004F61E9" w:rsidRPr="000523E9" w:rsidRDefault="004F61E9" w:rsidP="004F61E9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0523E9">
              <w:rPr>
                <w:rFonts w:ascii="標楷體" w:eastAsia="標楷體" w:hAnsi="標楷體" w:hint="eastAsia"/>
                <w:b/>
                <w:sz w:val="28"/>
              </w:rPr>
              <w:t>標示方式</w:t>
            </w:r>
          </w:p>
          <w:p w14:paraId="632E9183" w14:textId="203903C2" w:rsidR="004F61E9" w:rsidRPr="000523E9" w:rsidRDefault="004F61E9" w:rsidP="004F61E9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0523E9">
              <w:rPr>
                <w:rFonts w:ascii="標楷體" w:eastAsia="標楷體" w:hAnsi="標楷體" w:hint="eastAsia"/>
                <w:sz w:val="20"/>
                <w:szCs w:val="20"/>
              </w:rPr>
              <w:t>(如：雷射、印刷、</w:t>
            </w:r>
            <w:proofErr w:type="gramStart"/>
            <w:r w:rsidRPr="000523E9">
              <w:rPr>
                <w:rFonts w:ascii="標楷體" w:eastAsia="標楷體" w:hAnsi="標楷體" w:hint="eastAsia"/>
                <w:sz w:val="20"/>
                <w:szCs w:val="20"/>
              </w:rPr>
              <w:t>點刻等</w:t>
            </w:r>
            <w:proofErr w:type="gramEnd"/>
            <w:r w:rsidRPr="000523E9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8412" w:type="dxa"/>
            <w:gridSpan w:val="3"/>
            <w:vAlign w:val="center"/>
          </w:tcPr>
          <w:p w14:paraId="3CFBB9C1" w14:textId="1BF23ADB" w:rsidR="004F61E9" w:rsidRPr="000523E9" w:rsidRDefault="004F61E9" w:rsidP="00EF377C">
            <w:pPr>
              <w:spacing w:line="320" w:lineRule="exact"/>
              <w:rPr>
                <w:rFonts w:ascii="標楷體" w:eastAsia="標楷體" w:hAnsi="標楷體"/>
                <w:color w:val="0000FF"/>
                <w:sz w:val="28"/>
                <w:szCs w:val="28"/>
              </w:rPr>
            </w:pPr>
          </w:p>
        </w:tc>
      </w:tr>
      <w:tr w:rsidR="004F61E9" w:rsidRPr="006300C4" w14:paraId="14D4A534" w14:textId="77777777" w:rsidTr="00742EE0">
        <w:trPr>
          <w:trHeight w:val="567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45513B23" w14:textId="3CD2852C" w:rsidR="004F61E9" w:rsidRDefault="004F61E9" w:rsidP="004F61E9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B47578">
              <w:rPr>
                <w:rFonts w:ascii="標楷體" w:eastAsia="標楷體" w:hAnsi="標楷體" w:hint="eastAsia"/>
                <w:b/>
                <w:sz w:val="28"/>
              </w:rPr>
              <w:t>標示位置</w:t>
            </w:r>
          </w:p>
        </w:tc>
        <w:tc>
          <w:tcPr>
            <w:tcW w:w="8412" w:type="dxa"/>
            <w:gridSpan w:val="3"/>
            <w:vAlign w:val="center"/>
          </w:tcPr>
          <w:p w14:paraId="08288074" w14:textId="2F2B305D" w:rsidR="004F61E9" w:rsidRPr="00193636" w:rsidRDefault="004F61E9" w:rsidP="004F61E9">
            <w:pPr>
              <w:spacing w:line="320" w:lineRule="exact"/>
              <w:rPr>
                <w:rFonts w:ascii="Arial" w:hAnsi="Arial"/>
                <w:color w:val="0000FF"/>
                <w:sz w:val="28"/>
                <w:szCs w:val="28"/>
              </w:rPr>
            </w:pPr>
            <w:r w:rsidRPr="00193636">
              <w:rPr>
                <w:rFonts w:ascii="標楷體" w:eastAsia="標楷體" w:hAnsi="標楷體" w:hint="eastAsia"/>
                <w:sz w:val="28"/>
                <w:szCs w:val="28"/>
              </w:rPr>
              <w:t>標示</w:t>
            </w:r>
            <w:r w:rsidRPr="004F08A3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950555611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4F08A3" w:rsidRPr="004F08A3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Pr="00193636">
              <w:rPr>
                <w:rFonts w:ascii="標楷體" w:eastAsia="標楷體" w:hAnsi="標楷體" w:hint="eastAsia"/>
                <w:sz w:val="28"/>
              </w:rPr>
              <w:t>前擋玻</w:t>
            </w:r>
            <w:r w:rsidRPr="004F08A3">
              <w:rPr>
                <w:rFonts w:ascii="標楷體" w:eastAsia="標楷體" w:hAnsi="標楷體" w:hint="eastAsia"/>
                <w:sz w:val="28"/>
                <w:szCs w:val="28"/>
              </w:rPr>
              <w:t xml:space="preserve">璃 </w:t>
            </w:r>
            <w:sdt>
              <w:sdtPr>
                <w:rPr>
                  <w:rFonts w:ascii="Arial" w:hAnsi="Arial"/>
                  <w:sz w:val="28"/>
                  <w:szCs w:val="28"/>
                </w:rPr>
                <w:id w:val="-697243803"/>
                <w14:checkbox>
                  <w14:checked w14:val="0"/>
                  <w14:checkedState w14:val="25A0" w14:font="新細明體"/>
                  <w14:uncheckedState w14:val="25A1" w14:font="標楷體"/>
                </w14:checkbox>
              </w:sdtPr>
              <w:sdtEndPr/>
              <w:sdtContent>
                <w:r w:rsidR="004F08A3" w:rsidRPr="004F08A3">
                  <w:rPr>
                    <w:rFonts w:ascii="標楷體" w:eastAsia="標楷體" w:hAnsi="標楷體" w:hint="eastAsia"/>
                    <w:sz w:val="28"/>
                    <w:szCs w:val="28"/>
                  </w:rPr>
                  <w:t>□</w:t>
                </w:r>
              </w:sdtContent>
            </w:sdt>
            <w:r w:rsidRPr="004F08A3">
              <w:rPr>
                <w:rFonts w:ascii="標楷體" w:eastAsia="標楷體" w:hAnsi="標楷體" w:hint="eastAsia"/>
                <w:sz w:val="28"/>
                <w:szCs w:val="28"/>
              </w:rPr>
              <w:t>側窗</w:t>
            </w:r>
            <w:r w:rsidRPr="00193636">
              <w:rPr>
                <w:rFonts w:ascii="標楷體" w:eastAsia="標楷體" w:hAnsi="標楷體" w:hint="eastAsia"/>
                <w:sz w:val="28"/>
              </w:rPr>
              <w:t>玻璃明顯辨識處，</w:t>
            </w:r>
            <w:r w:rsidRPr="00193636">
              <w:rPr>
                <w:rFonts w:ascii="標楷體" w:eastAsia="標楷體" w:hAnsi="標楷體"/>
                <w:sz w:val="28"/>
              </w:rPr>
              <w:t>內容清晰不易磨滅</w:t>
            </w:r>
            <w:r w:rsidRPr="00193636">
              <w:rPr>
                <w:rFonts w:ascii="標楷體" w:eastAsia="標楷體" w:hAnsi="標楷體" w:hint="eastAsia"/>
                <w:sz w:val="28"/>
              </w:rPr>
              <w:t>。</w:t>
            </w:r>
          </w:p>
        </w:tc>
      </w:tr>
      <w:tr w:rsidR="004F61E9" w:rsidRPr="006300C4" w14:paraId="76880AF9" w14:textId="77777777" w:rsidTr="00742EE0">
        <w:trPr>
          <w:trHeight w:val="7998"/>
        </w:trPr>
        <w:tc>
          <w:tcPr>
            <w:tcW w:w="2494" w:type="dxa"/>
            <w:shd w:val="clear" w:color="auto" w:fill="D9D9D9" w:themeFill="background1" w:themeFillShade="D9"/>
            <w:vAlign w:val="center"/>
          </w:tcPr>
          <w:p w14:paraId="64FAC57B" w14:textId="77777777" w:rsidR="004F61E9" w:rsidRDefault="004F61E9" w:rsidP="004F61E9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合格標識</w:t>
            </w:r>
          </w:p>
          <w:p w14:paraId="0376EDFB" w14:textId="77777777" w:rsidR="004F61E9" w:rsidRDefault="004F61E9" w:rsidP="004F61E9">
            <w:pPr>
              <w:spacing w:line="320" w:lineRule="exact"/>
              <w:jc w:val="distribute"/>
              <w:rPr>
                <w:rFonts w:ascii="標楷體" w:eastAsia="標楷體" w:hAnsi="標楷體"/>
                <w:b/>
                <w:sz w:val="28"/>
              </w:rPr>
            </w:pPr>
            <w:r w:rsidRPr="00B47578">
              <w:rPr>
                <w:rFonts w:ascii="標楷體" w:eastAsia="標楷體" w:hAnsi="標楷體" w:hint="eastAsia"/>
                <w:b/>
                <w:sz w:val="28"/>
              </w:rPr>
              <w:t>格式樣張</w:t>
            </w:r>
            <w:r>
              <w:rPr>
                <w:rFonts w:ascii="標楷體" w:eastAsia="標楷體" w:hAnsi="標楷體" w:hint="eastAsia"/>
                <w:b/>
                <w:sz w:val="28"/>
              </w:rPr>
              <w:t>圖示</w:t>
            </w:r>
          </w:p>
          <w:p w14:paraId="160FFE6F" w14:textId="0494780D" w:rsidR="004F61E9" w:rsidRPr="00B47578" w:rsidRDefault="004F61E9" w:rsidP="004F61E9">
            <w:pPr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5E3B82">
              <w:rPr>
                <w:rFonts w:ascii="標楷體" w:eastAsia="標楷體" w:hAnsi="標楷體" w:hint="eastAsia"/>
                <w:sz w:val="20"/>
                <w:szCs w:val="20"/>
              </w:rPr>
              <w:t>(包含廠牌、型號及可見光透過率，每一字體大小至少0.3公分，並具備防偽功能)</w:t>
            </w:r>
          </w:p>
        </w:tc>
        <w:tc>
          <w:tcPr>
            <w:tcW w:w="8412" w:type="dxa"/>
            <w:gridSpan w:val="3"/>
          </w:tcPr>
          <w:p w14:paraId="7EA0B68C" w14:textId="5EC73FE1" w:rsidR="004F61E9" w:rsidRPr="00193636" w:rsidRDefault="004F61E9" w:rsidP="004F61E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93636">
              <w:rPr>
                <w:rFonts w:ascii="標楷體" w:eastAsia="標楷體" w:hAnsi="標楷體" w:hint="eastAsia"/>
                <w:sz w:val="28"/>
                <w:szCs w:val="28"/>
              </w:rPr>
              <w:t>防偽功能說明：</w:t>
            </w:r>
            <w:r w:rsidRPr="0019363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</w:tr>
    </w:tbl>
    <w:p w14:paraId="02DA1F04" w14:textId="23312096" w:rsidR="006300C4" w:rsidRPr="006300C4" w:rsidRDefault="006300C4" w:rsidP="006300C4">
      <w:pPr>
        <w:rPr>
          <w:sz w:val="2"/>
        </w:rPr>
      </w:pPr>
    </w:p>
    <w:sectPr w:rsidR="006300C4" w:rsidRPr="006300C4" w:rsidSect="0043059E">
      <w:headerReference w:type="default" r:id="rId7"/>
      <w:pgSz w:w="11906" w:h="16838"/>
      <w:pgMar w:top="851" w:right="567" w:bottom="851" w:left="567" w:header="28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EDD3B1" w14:textId="77777777" w:rsidR="006300C4" w:rsidRDefault="006300C4" w:rsidP="006300C4">
      <w:r>
        <w:separator/>
      </w:r>
    </w:p>
  </w:endnote>
  <w:endnote w:type="continuationSeparator" w:id="0">
    <w:p w14:paraId="40617174" w14:textId="77777777" w:rsidR="006300C4" w:rsidRDefault="006300C4" w:rsidP="0063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F7186" w14:textId="77777777" w:rsidR="006300C4" w:rsidRDefault="006300C4" w:rsidP="006300C4">
      <w:r>
        <w:separator/>
      </w:r>
    </w:p>
  </w:footnote>
  <w:footnote w:type="continuationSeparator" w:id="0">
    <w:p w14:paraId="18461C98" w14:textId="77777777" w:rsidR="006300C4" w:rsidRDefault="006300C4" w:rsidP="00630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9A8B6" w14:textId="3DEDD0CA" w:rsidR="006300C4" w:rsidRDefault="006300C4" w:rsidP="0043059E">
    <w:pPr>
      <w:pStyle w:val="a3"/>
    </w:pPr>
    <w:r w:rsidRPr="00CE0A62">
      <w:rPr>
        <w:noProof/>
      </w:rPr>
      <w:drawing>
        <wp:inline distT="0" distB="0" distL="0" distR="0" wp14:anchorId="31D3C162" wp14:editId="23AE87F2">
          <wp:extent cx="2295525" cy="381000"/>
          <wp:effectExtent l="0" t="0" r="0" b="0"/>
          <wp:docPr id="7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45" t="27019" r="7761" b="18106"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059E">
      <w:rPr>
        <w:rFonts w:hint="eastAsia"/>
      </w:rPr>
      <w:t xml:space="preserve">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9AA"/>
    <w:rsid w:val="00042830"/>
    <w:rsid w:val="000523E9"/>
    <w:rsid w:val="000A1E17"/>
    <w:rsid w:val="000D5AF1"/>
    <w:rsid w:val="000E63EA"/>
    <w:rsid w:val="001343ED"/>
    <w:rsid w:val="00154895"/>
    <w:rsid w:val="00193636"/>
    <w:rsid w:val="001A19AA"/>
    <w:rsid w:val="001D61E7"/>
    <w:rsid w:val="00286DAB"/>
    <w:rsid w:val="002A415B"/>
    <w:rsid w:val="00310697"/>
    <w:rsid w:val="003742EF"/>
    <w:rsid w:val="00376A0C"/>
    <w:rsid w:val="003F7583"/>
    <w:rsid w:val="0042722B"/>
    <w:rsid w:val="0043059E"/>
    <w:rsid w:val="004E3EAB"/>
    <w:rsid w:val="004F08A3"/>
    <w:rsid w:val="004F61E9"/>
    <w:rsid w:val="005664CE"/>
    <w:rsid w:val="00590757"/>
    <w:rsid w:val="005F1793"/>
    <w:rsid w:val="0061321D"/>
    <w:rsid w:val="006300C4"/>
    <w:rsid w:val="006A0E1F"/>
    <w:rsid w:val="00742EE0"/>
    <w:rsid w:val="007774F2"/>
    <w:rsid w:val="009F1D5A"/>
    <w:rsid w:val="00B63439"/>
    <w:rsid w:val="00B74721"/>
    <w:rsid w:val="00D574C2"/>
    <w:rsid w:val="00DD4618"/>
    <w:rsid w:val="00DD657F"/>
    <w:rsid w:val="00E911A7"/>
    <w:rsid w:val="00EF377C"/>
    <w:rsid w:val="00FC6885"/>
    <w:rsid w:val="00FC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D10084"/>
  <w15:chartTrackingRefBased/>
  <w15:docId w15:val="{FDCFF9BB-2006-4A33-87B8-D876EEDC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300C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3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300C4"/>
    <w:rPr>
      <w:sz w:val="20"/>
      <w:szCs w:val="20"/>
    </w:rPr>
  </w:style>
  <w:style w:type="table" w:styleId="a7">
    <w:name w:val="Table Grid"/>
    <w:basedOn w:val="a1"/>
    <w:uiPriority w:val="39"/>
    <w:rsid w:val="006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4</DocSecurity>
  <Lines>2</Lines>
  <Paragraphs>1</Paragraphs>
  <ScaleCrop>false</ScaleCrop>
  <Company>VSCC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ym.kuo713_郭益銘</dc:creator>
  <cp:keywords/>
  <dc:description/>
  <cp:lastModifiedBy>ym.kuo713_郭益銘</cp:lastModifiedBy>
  <cp:revision>2</cp:revision>
  <cp:lastPrinted>2025-12-17T02:25:00Z</cp:lastPrinted>
  <dcterms:created xsi:type="dcterms:W3CDTF">2026-01-02T06:40:00Z</dcterms:created>
  <dcterms:modified xsi:type="dcterms:W3CDTF">2026-01-02T06:40:00Z</dcterms:modified>
</cp:coreProperties>
</file>