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47" w:rsidRDefault="00166847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333A59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166847" w:rsidRPr="00D52CBA" w:rsidRDefault="00166847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166847" w:rsidRPr="00444731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166847" w:rsidTr="00A63ED3">
        <w:tc>
          <w:tcPr>
            <w:tcW w:w="2235" w:type="dxa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166847" w:rsidRDefault="00166847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RPr="0007578C" w:rsidTr="00A63ED3">
        <w:tc>
          <w:tcPr>
            <w:tcW w:w="9554" w:type="dxa"/>
            <w:gridSpan w:val="6"/>
          </w:tcPr>
          <w:p w:rsidR="00166847" w:rsidRP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014CF">
              <w:rPr>
                <w:rFonts w:ascii="標楷體" w:eastAsia="標楷體" w:hAnsi="標楷體" w:cs="Times New Roman" w:hint="eastAsia"/>
                <w:szCs w:val="24"/>
              </w:rPr>
              <w:t>潮州火車站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014CF">
              <w:rPr>
                <w:rFonts w:ascii="標楷體" w:eastAsia="標楷體" w:hAnsi="標楷體" w:cs="Times New Roman" w:hint="eastAsia"/>
                <w:szCs w:val="24"/>
              </w:rPr>
              <w:t>萬巒鄉公所</w:t>
            </w:r>
          </w:p>
        </w:tc>
      </w:tr>
      <w:tr w:rsidR="00166847" w:rsidTr="00A63ED3"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166847" w:rsidTr="00A63ED3">
        <w:tc>
          <w:tcPr>
            <w:tcW w:w="2235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166847" w:rsidRPr="00444731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c>
          <w:tcPr>
            <w:tcW w:w="2235" w:type="dxa"/>
          </w:tcPr>
          <w:p w:rsidR="00166847" w:rsidRDefault="00166847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166847" w:rsidRPr="00444731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noProof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6847" w:rsidTr="00A63ED3">
        <w:trPr>
          <w:trHeight w:val="4608"/>
        </w:trPr>
        <w:tc>
          <w:tcPr>
            <w:tcW w:w="9554" w:type="dxa"/>
            <w:gridSpan w:val="6"/>
          </w:tcPr>
          <w:p w:rsidR="00166847" w:rsidRDefault="00166847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66847" w:rsidRDefault="00166847" w:rsidP="00166847">
      <w:pPr>
        <w:rPr>
          <w:rFonts w:ascii="Times New Roman" w:eastAsia="標楷體" w:hAnsi="Times New Roman" w:cs="Times New Roman"/>
          <w:sz w:val="28"/>
          <w:szCs w:val="28"/>
        </w:rPr>
        <w:sectPr w:rsidR="00166847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6F54EC" w:rsidRDefault="006F54E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AC14C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proofErr w:type="gramStart"/>
            <w:r w:rsidR="005014CF">
              <w:rPr>
                <w:rFonts w:ascii="標楷體" w:eastAsia="標楷體" w:hAnsi="標楷體" w:cs="Times New Roman" w:hint="eastAsia"/>
                <w:szCs w:val="24"/>
              </w:rPr>
              <w:t>萊</w:t>
            </w:r>
            <w:proofErr w:type="gramEnd"/>
            <w:r w:rsidR="005014CF">
              <w:rPr>
                <w:rFonts w:ascii="標楷體" w:eastAsia="標楷體" w:hAnsi="標楷體" w:cs="Times New Roman" w:hint="eastAsia"/>
                <w:szCs w:val="24"/>
              </w:rPr>
              <w:t>爾富屏東空軍店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014CF">
              <w:rPr>
                <w:rFonts w:ascii="標楷體" w:eastAsia="標楷體" w:hAnsi="標楷體" w:cs="Times New Roman" w:hint="eastAsia"/>
                <w:szCs w:val="24"/>
              </w:rPr>
              <w:t>屏東縣原住民文化會館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333A59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FA054C" w:rsidRPr="00D52CBA" w:rsidRDefault="00FA054C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FA054C" w:rsidRPr="00444731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FA054C" w:rsidTr="00A63ED3">
        <w:tc>
          <w:tcPr>
            <w:tcW w:w="2235" w:type="dxa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FA054C" w:rsidRDefault="00FA054C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RPr="0007578C" w:rsidTr="00A63ED3">
        <w:tc>
          <w:tcPr>
            <w:tcW w:w="9554" w:type="dxa"/>
            <w:gridSpan w:val="6"/>
          </w:tcPr>
          <w:p w:rsidR="00FA054C" w:rsidRPr="00166847" w:rsidRDefault="00FA054C" w:rsidP="005014C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014CF">
              <w:rPr>
                <w:rFonts w:ascii="標楷體" w:eastAsia="標楷體" w:hAnsi="標楷體" w:cs="Times New Roman" w:hint="eastAsia"/>
                <w:szCs w:val="24"/>
              </w:rPr>
              <w:t>屏東萬丹鄉公所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014CF">
              <w:rPr>
                <w:rFonts w:ascii="標楷體" w:eastAsia="標楷體" w:hAnsi="標楷體" w:cs="Times New Roman" w:hint="eastAsia"/>
                <w:szCs w:val="24"/>
              </w:rPr>
              <w:t>屏東基督教醫院</w:t>
            </w:r>
          </w:p>
        </w:tc>
      </w:tr>
      <w:tr w:rsidR="00FA054C" w:rsidTr="00A63ED3"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FA054C" w:rsidTr="00A63ED3">
        <w:tc>
          <w:tcPr>
            <w:tcW w:w="2235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FA054C" w:rsidRPr="00444731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c>
          <w:tcPr>
            <w:tcW w:w="2235" w:type="dxa"/>
          </w:tcPr>
          <w:p w:rsidR="00FA054C" w:rsidRDefault="00FA054C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FA054C" w:rsidRPr="00444731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ED0D3D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B47866" w:rsidRPr="00444731" w:rsidRDefault="00B47866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054C" w:rsidTr="00A63ED3">
        <w:trPr>
          <w:trHeight w:val="4608"/>
        </w:trPr>
        <w:tc>
          <w:tcPr>
            <w:tcW w:w="9554" w:type="dxa"/>
            <w:gridSpan w:val="6"/>
          </w:tcPr>
          <w:p w:rsidR="00FA054C" w:rsidRDefault="00FA054C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FA054C" w:rsidRDefault="00FA054C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333A59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</w:t>
            </w:r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版本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AC2A0B" w:rsidRPr="00D52CBA" w:rsidRDefault="00AC2A0B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AC2A0B" w:rsidRPr="00444731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AC2A0B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:00~1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  <w:r w:rsidR="00AC2A0B">
              <w:rPr>
                <w:rFonts w:ascii="Times New Roman" w:eastAsia="標楷體" w:hAnsi="Times New Roman" w:cs="Times New Roman" w:hint="eastAsia"/>
                <w:szCs w:val="24"/>
              </w:rPr>
              <w:t>:00)</w:t>
            </w:r>
          </w:p>
        </w:tc>
      </w:tr>
      <w:tr w:rsidR="00AC2A0B" w:rsidTr="00A63ED3">
        <w:tc>
          <w:tcPr>
            <w:tcW w:w="2235" w:type="dxa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AC2A0B" w:rsidRDefault="00AC2A0B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RPr="0007578C" w:rsidTr="00A63ED3">
        <w:tc>
          <w:tcPr>
            <w:tcW w:w="9554" w:type="dxa"/>
            <w:gridSpan w:val="6"/>
          </w:tcPr>
          <w:p w:rsidR="00AC2A0B" w:rsidRPr="00166847" w:rsidRDefault="00AC2A0B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D0D3D">
              <w:rPr>
                <w:rFonts w:ascii="標楷體" w:eastAsia="標楷體" w:hAnsi="標楷體" w:cs="Times New Roman" w:hint="eastAsia"/>
                <w:szCs w:val="24"/>
              </w:rPr>
              <w:t>屏東演藝廳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D0D3D">
              <w:rPr>
                <w:rFonts w:ascii="標楷體" w:eastAsia="標楷體" w:hAnsi="標楷體" w:cs="Times New Roman" w:hint="eastAsia"/>
                <w:szCs w:val="24"/>
              </w:rPr>
              <w:t>六堆客家文化園區</w:t>
            </w:r>
            <w:r w:rsidR="009A5761" w:rsidRPr="0016684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AC2A0B" w:rsidTr="00A63ED3"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AC2A0B" w:rsidTr="00A63ED3">
        <w:tc>
          <w:tcPr>
            <w:tcW w:w="2235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AC2A0B" w:rsidRPr="00444731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c>
          <w:tcPr>
            <w:tcW w:w="2235" w:type="dxa"/>
          </w:tcPr>
          <w:p w:rsidR="00AC2A0B" w:rsidRDefault="00AC2A0B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AC2A0B" w:rsidRPr="00444731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C2A0B" w:rsidTr="00A63ED3">
        <w:trPr>
          <w:trHeight w:val="4608"/>
        </w:trPr>
        <w:tc>
          <w:tcPr>
            <w:tcW w:w="9554" w:type="dxa"/>
            <w:gridSpan w:val="6"/>
          </w:tcPr>
          <w:p w:rsidR="00AC2A0B" w:rsidRDefault="00AC2A0B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AC2A0B" w:rsidRDefault="00AC2A0B" w:rsidP="0016684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473A1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5E59">
              <w:rPr>
                <w:rFonts w:ascii="標楷體" w:eastAsia="標楷體" w:hAnsi="標楷體" w:cs="Times New Roman" w:hint="eastAsia"/>
                <w:szCs w:val="24"/>
              </w:rPr>
              <w:t>崁頂車站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5E59" w:rsidRPr="006E5E59">
              <w:rPr>
                <w:rFonts w:ascii="標楷體" w:eastAsia="標楷體" w:hAnsi="標楷體" w:cs="Times New Roman" w:hint="eastAsia"/>
                <w:szCs w:val="24"/>
              </w:rPr>
              <w:t>大鵬灣國家風景區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 w:rsidRPr="003E3F10"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 w:rsidRPr="00333A59"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6E5E59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5E59">
              <w:rPr>
                <w:rFonts w:ascii="標楷體" w:eastAsia="標楷體" w:hAnsi="標楷體" w:cs="Times New Roman" w:hint="eastAsia"/>
                <w:szCs w:val="24"/>
              </w:rPr>
              <w:t>東港</w:t>
            </w:r>
            <w:proofErr w:type="gramStart"/>
            <w:r w:rsidR="006E5E59">
              <w:rPr>
                <w:rFonts w:ascii="標楷體" w:eastAsia="標楷體" w:hAnsi="標楷體" w:cs="Times New Roman" w:hint="eastAsia"/>
                <w:szCs w:val="24"/>
              </w:rPr>
              <w:t>分局興龍派出所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5E59" w:rsidRPr="006E5E59">
              <w:rPr>
                <w:rFonts w:ascii="標楷體" w:eastAsia="標楷體" w:hAnsi="標楷體" w:cs="Times New Roman" w:hint="eastAsia"/>
                <w:szCs w:val="24"/>
              </w:rPr>
              <w:t>東港漁港漁產品直銷中心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D0D3D">
              <w:rPr>
                <w:rFonts w:ascii="標楷體" w:eastAsia="標楷體" w:hAnsi="標楷體" w:cs="Times New Roman" w:hint="eastAsia"/>
                <w:szCs w:val="24"/>
              </w:rPr>
              <w:t>屏東縣警察局潮州分局</w:t>
            </w:r>
            <w:r w:rsidR="00872310"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 w:rsidR="009A5761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D0D3D">
              <w:rPr>
                <w:rFonts w:ascii="標楷體" w:eastAsia="標楷體" w:hAnsi="標楷體" w:cs="Times New Roman" w:hint="eastAsia"/>
                <w:szCs w:val="24"/>
              </w:rPr>
              <w:t>潮州高級中學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8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rPr>
          <w:rFonts w:ascii="Times New Roman" w:eastAsia="標楷體" w:hAnsi="Times New Roman" w:cs="Times New Roman"/>
          <w:sz w:val="28"/>
          <w:szCs w:val="28"/>
        </w:r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ED0D3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D0D3D">
              <w:rPr>
                <w:rFonts w:ascii="標楷體" w:eastAsia="標楷體" w:hAnsi="標楷體" w:cs="Times New Roman" w:hint="eastAsia"/>
                <w:szCs w:val="24"/>
              </w:rPr>
              <w:t>大仁科技大學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D0D3D">
              <w:rPr>
                <w:rFonts w:ascii="標楷體" w:eastAsia="標楷體" w:hAnsi="標楷體" w:cs="Times New Roman" w:hint="eastAsia"/>
                <w:szCs w:val="24"/>
              </w:rPr>
              <w:t>環球購物中心 屏東店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9A5761" w:rsidRPr="00444731" w:rsidRDefault="009A576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03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sectPr w:rsidR="00B16AC5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333A59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shd w:val="clear" w:color="auto" w:fill="F2F2F2" w:themeFill="background1" w:themeFillShade="F2"/>
          </w:tcPr>
          <w:p w:rsidR="00B16AC5" w:rsidRPr="00D52CBA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B16AC5" w:rsidRPr="00444731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B16AC5" w:rsidTr="00A63ED3">
        <w:tc>
          <w:tcPr>
            <w:tcW w:w="2235" w:type="dxa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RPr="0007578C" w:rsidTr="00A63ED3">
        <w:tc>
          <w:tcPr>
            <w:tcW w:w="9554" w:type="dxa"/>
            <w:gridSpan w:val="6"/>
          </w:tcPr>
          <w:p w:rsidR="00B16AC5" w:rsidRPr="00444731" w:rsidRDefault="00B16AC5" w:rsidP="009A576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D0D3D">
              <w:rPr>
                <w:rFonts w:ascii="標楷體" w:eastAsia="標楷體" w:hAnsi="標楷體" w:cs="Times New Roman" w:hint="eastAsia"/>
                <w:szCs w:val="24"/>
              </w:rPr>
              <w:t>屏東科技大學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ED0D3D">
              <w:rPr>
                <w:rFonts w:ascii="標楷體" w:eastAsia="標楷體" w:hAnsi="標楷體" w:cs="Times New Roman" w:hint="eastAsia"/>
                <w:szCs w:val="24"/>
              </w:rPr>
              <w:t>屏東大學民生校區</w:t>
            </w:r>
          </w:p>
        </w:tc>
      </w:tr>
      <w:tr w:rsidR="00B16AC5" w:rsidTr="00A63ED3"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B16AC5" w:rsidRPr="00444731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B16AC5" w:rsidRPr="00444731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Pr="0044473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r>
        <w:br w:type="column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Pr="006E5E59" w:rsidRDefault="00B16AC5" w:rsidP="00557FD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57FDF">
              <w:rPr>
                <w:rFonts w:ascii="Times New Roman" w:eastAsia="標楷體" w:hAnsi="Times New Roman" w:cs="Times New Roman" w:hint="eastAsia"/>
                <w:szCs w:val="24"/>
              </w:rPr>
              <w:t>九如鄉公所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E5E59" w:rsidRPr="006E5E59">
              <w:rPr>
                <w:rFonts w:ascii="標楷體" w:eastAsia="標楷體" w:hAnsi="標楷體" w:cs="Times New Roman" w:hint="eastAsia"/>
                <w:szCs w:val="24"/>
              </w:rPr>
              <w:t>高屏溪斜張橋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473A11" w:rsidRDefault="00473A1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557FD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57FDF" w:rsidRPr="00557FDF">
              <w:rPr>
                <w:rFonts w:ascii="Times New Roman" w:eastAsia="標楷體" w:hAnsi="Times New Roman" w:cs="Times New Roman" w:hint="eastAsia"/>
                <w:szCs w:val="24"/>
              </w:rPr>
              <w:t>屏東觀光夜市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557FDF" w:rsidRPr="00557FDF">
              <w:rPr>
                <w:rFonts w:ascii="標楷體" w:eastAsia="標楷體" w:hAnsi="標楷體" w:cs="Times New Roman" w:hint="eastAsia"/>
                <w:szCs w:val="24"/>
              </w:rPr>
              <w:t>高屏溪河濱寵物運動公園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2F0789" w:rsidRDefault="002F0789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/>
                <w:szCs w:val="24"/>
              </w:rPr>
              <w:t>(2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>:00~0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szCs w:val="24"/>
              </w:rPr>
              <w:t>:00)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656DC5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2F0789">
              <w:rPr>
                <w:rFonts w:ascii="標楷體" w:eastAsia="標楷體" w:hAnsi="標楷體" w:cs="Times New Roman" w:hint="eastAsia"/>
                <w:szCs w:val="24"/>
              </w:rPr>
              <w:t>:</w:t>
            </w:r>
            <w:r w:rsidR="00656DC5">
              <w:rPr>
                <w:rFonts w:ascii="標楷體" w:eastAsia="標楷體" w:hAnsi="標楷體" w:cs="Times New Roman" w:hint="eastAsia"/>
                <w:szCs w:val="24"/>
              </w:rPr>
              <w:t>慈惠醫護管理專科學校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656DC5" w:rsidRPr="00656DC5">
              <w:rPr>
                <w:rFonts w:ascii="標楷體" w:eastAsia="標楷體" w:hAnsi="標楷體" w:cs="Times New Roman" w:hint="eastAsia"/>
                <w:szCs w:val="24"/>
              </w:rPr>
              <w:t>鎮海公園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A24553" w:rsidRDefault="00A24553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9B185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B1854">
              <w:rPr>
                <w:rFonts w:ascii="標楷體" w:eastAsia="標楷體" w:hAnsi="標楷體" w:cs="Times New Roman" w:hint="eastAsia"/>
                <w:szCs w:val="24"/>
              </w:rPr>
              <w:t>枋寮火車站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B1854">
              <w:rPr>
                <w:rFonts w:ascii="標楷體" w:eastAsia="標楷體" w:hAnsi="標楷體" w:cs="Times New Roman" w:hint="eastAsia"/>
                <w:szCs w:val="24"/>
              </w:rPr>
              <w:t>海生館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DF2FFE" w:rsidRDefault="00DF2FFE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rFonts w:ascii="Times New Roman" w:eastAsia="標楷體" w:hAnsi="Times New Roman" w:cs="Times New Roman"/>
          <w:kern w:val="0"/>
          <w:sz w:val="28"/>
          <w:szCs w:val="28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DF2FF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B1854" w:rsidRPr="009B1854">
              <w:rPr>
                <w:rFonts w:ascii="標楷體" w:eastAsia="標楷體" w:hAnsi="標楷體" w:cs="Times New Roman" w:hint="eastAsia"/>
                <w:szCs w:val="24"/>
              </w:rPr>
              <w:t>恆春派出所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9B1854" w:rsidRPr="009B1854">
              <w:rPr>
                <w:rFonts w:ascii="標楷體" w:eastAsia="標楷體" w:hAnsi="標楷體" w:cs="Times New Roman" w:hint="eastAsia"/>
                <w:szCs w:val="24"/>
              </w:rPr>
              <w:t>龍鑾潭自然中心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Default="00B16AC5" w:rsidP="00B16AC5">
      <w:pPr>
        <w:widowControl/>
        <w:rPr>
          <w:kern w:val="0"/>
        </w:rPr>
        <w:sectPr w:rsidR="00B16AC5">
          <w:pgSz w:w="11906" w:h="16838"/>
          <w:pgMar w:top="851" w:right="1274" w:bottom="993" w:left="1134" w:header="851" w:footer="992" w:gutter="0"/>
          <w:cols w:space="720"/>
          <w:docGrid w:type="lines" w:linePitch="360"/>
        </w:sectPr>
      </w:pPr>
    </w:p>
    <w:p w:rsidR="00B16AC5" w:rsidRDefault="00B16AC5" w:rsidP="00B16A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/>
                <w:b/>
                <w:szCs w:val="24"/>
              </w:rPr>
              <w:t>資訊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10EF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屏東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E917C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502E">
              <w:rPr>
                <w:rFonts w:ascii="標楷體" w:eastAsia="標楷體" w:hAnsi="標楷體" w:cs="Times New Roman" w:hint="eastAsia"/>
                <w:szCs w:val="24"/>
              </w:rPr>
              <w:t>南灣遊憩區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AF502E">
              <w:rPr>
                <w:rFonts w:ascii="標楷體" w:eastAsia="標楷體" w:hAnsi="標楷體" w:cs="Times New Roman" w:hint="eastAsia"/>
                <w:szCs w:val="24"/>
              </w:rPr>
              <w:t>鵝</w:t>
            </w:r>
            <w:proofErr w:type="gramStart"/>
            <w:r w:rsidR="00AF502E">
              <w:rPr>
                <w:rFonts w:ascii="標楷體" w:eastAsia="標楷體" w:hAnsi="標楷體" w:cs="Times New Roman" w:hint="eastAsia"/>
                <w:szCs w:val="24"/>
              </w:rPr>
              <w:t>鑾</w:t>
            </w:r>
            <w:proofErr w:type="gramEnd"/>
            <w:r w:rsidR="00AF502E">
              <w:rPr>
                <w:rFonts w:ascii="標楷體" w:eastAsia="標楷體" w:hAnsi="標楷體" w:cs="Times New Roman" w:hint="eastAsia"/>
                <w:szCs w:val="24"/>
              </w:rPr>
              <w:t>鼻燈塔</w:t>
            </w:r>
          </w:p>
        </w:tc>
      </w:tr>
      <w:tr w:rsidR="00B16AC5" w:rsidTr="00A63ED3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B534D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  <w:p w:rsidR="00E917C1" w:rsidRDefault="00E917C1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16AC5" w:rsidTr="00A63ED3">
        <w:trPr>
          <w:trHeight w:val="461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AC5" w:rsidRDefault="00B16AC5" w:rsidP="00A63ED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B16AC5" w:rsidRPr="00166847" w:rsidRDefault="00B16AC5" w:rsidP="00801B04">
      <w:pPr>
        <w:spacing w:line="20" w:lineRule="exact"/>
      </w:pPr>
    </w:p>
    <w:sectPr w:rsidR="00B16AC5" w:rsidRPr="00166847" w:rsidSect="009373BF">
      <w:headerReference w:type="default" r:id="rId14"/>
      <w:footerReference w:type="default" r:id="rId15"/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370" w:rsidRDefault="00CD4370" w:rsidP="007870AE">
      <w:r>
        <w:separator/>
      </w:r>
    </w:p>
  </w:endnote>
  <w:endnote w:type="continuationSeparator" w:id="0">
    <w:p w:rsidR="00CD4370" w:rsidRDefault="00CD4370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C1" w:rsidRDefault="00AB43C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377861"/>
      <w:docPartObj>
        <w:docPartGallery w:val="Page Numbers (Bottom of Page)"/>
        <w:docPartUnique/>
      </w:docPartObj>
    </w:sdtPr>
    <w:sdtEndPr/>
    <w:sdtContent>
      <w:p w:rsidR="00A63ED3" w:rsidRDefault="00A63E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3C1" w:rsidRPr="00AB43C1">
          <w:rPr>
            <w:noProof/>
            <w:lang w:val="zh-TW"/>
          </w:rPr>
          <w:t>1</w:t>
        </w:r>
        <w:r>
          <w:fldChar w:fldCharType="end"/>
        </w:r>
      </w:p>
    </w:sdtContent>
  </w:sdt>
  <w:p w:rsidR="00A63ED3" w:rsidRDefault="00A63ED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C1" w:rsidRDefault="00AB43C1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A63ED3" w:rsidRDefault="00A63E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3C1" w:rsidRPr="00AB43C1">
          <w:rPr>
            <w:noProof/>
            <w:lang w:val="zh-TW"/>
          </w:rPr>
          <w:t>15</w:t>
        </w:r>
        <w:r>
          <w:fldChar w:fldCharType="end"/>
        </w:r>
      </w:p>
    </w:sdtContent>
  </w:sdt>
  <w:p w:rsidR="00A63ED3" w:rsidRDefault="00A63E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370" w:rsidRDefault="00CD4370" w:rsidP="007870AE">
      <w:r>
        <w:separator/>
      </w:r>
    </w:p>
  </w:footnote>
  <w:footnote w:type="continuationSeparator" w:id="0">
    <w:p w:rsidR="00CD4370" w:rsidRDefault="00CD4370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C1" w:rsidRDefault="00AB43C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D3" w:rsidRPr="006B3A56" w:rsidRDefault="00A63ED3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AB43C1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A63ED3" w:rsidRPr="00F866EA" w:rsidRDefault="00A63ED3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C1" w:rsidRDefault="00AB43C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D3" w:rsidRPr="006B3A56" w:rsidRDefault="00A63ED3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>
      <w:rPr>
        <w:rFonts w:ascii="Times New Roman" w:eastAsia="標楷體" w:hAnsi="Times New Roman" w:hint="eastAsia"/>
        <w:kern w:val="0"/>
        <w:sz w:val="20"/>
        <w:szCs w:val="20"/>
      </w:rPr>
      <w:t>0</w:t>
    </w:r>
  </w:p>
  <w:p w:rsidR="00A63ED3" w:rsidRPr="00F866EA" w:rsidRDefault="00A63ED3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E6BD6"/>
    <w:rsid w:val="00127457"/>
    <w:rsid w:val="00134F22"/>
    <w:rsid w:val="0015597B"/>
    <w:rsid w:val="001632F9"/>
    <w:rsid w:val="00166847"/>
    <w:rsid w:val="00176DD0"/>
    <w:rsid w:val="00190222"/>
    <w:rsid w:val="001C1060"/>
    <w:rsid w:val="0021202F"/>
    <w:rsid w:val="00232978"/>
    <w:rsid w:val="002A4A42"/>
    <w:rsid w:val="002A7071"/>
    <w:rsid w:val="002D3E8F"/>
    <w:rsid w:val="002E3F51"/>
    <w:rsid w:val="002F0789"/>
    <w:rsid w:val="002F4BA9"/>
    <w:rsid w:val="00300E52"/>
    <w:rsid w:val="00322836"/>
    <w:rsid w:val="00323CD7"/>
    <w:rsid w:val="003353F5"/>
    <w:rsid w:val="00336DB5"/>
    <w:rsid w:val="003403BE"/>
    <w:rsid w:val="003505E4"/>
    <w:rsid w:val="003B3E69"/>
    <w:rsid w:val="003E3F10"/>
    <w:rsid w:val="003E546E"/>
    <w:rsid w:val="003F11DD"/>
    <w:rsid w:val="004452E1"/>
    <w:rsid w:val="00473A11"/>
    <w:rsid w:val="004A48DB"/>
    <w:rsid w:val="004C7800"/>
    <w:rsid w:val="005014CF"/>
    <w:rsid w:val="005308A1"/>
    <w:rsid w:val="00557FDF"/>
    <w:rsid w:val="005B76CA"/>
    <w:rsid w:val="00656DC5"/>
    <w:rsid w:val="0067222E"/>
    <w:rsid w:val="00680532"/>
    <w:rsid w:val="006E2193"/>
    <w:rsid w:val="006E5E59"/>
    <w:rsid w:val="006F54EC"/>
    <w:rsid w:val="00720163"/>
    <w:rsid w:val="007870AE"/>
    <w:rsid w:val="007E4366"/>
    <w:rsid w:val="007F23CE"/>
    <w:rsid w:val="00801B04"/>
    <w:rsid w:val="00836CBC"/>
    <w:rsid w:val="0084098A"/>
    <w:rsid w:val="008430FC"/>
    <w:rsid w:val="00872310"/>
    <w:rsid w:val="00894F45"/>
    <w:rsid w:val="008B3CA0"/>
    <w:rsid w:val="00907881"/>
    <w:rsid w:val="009373BF"/>
    <w:rsid w:val="009A4044"/>
    <w:rsid w:val="009A5761"/>
    <w:rsid w:val="009B1854"/>
    <w:rsid w:val="00A24553"/>
    <w:rsid w:val="00A63ED3"/>
    <w:rsid w:val="00A65E0E"/>
    <w:rsid w:val="00A9686A"/>
    <w:rsid w:val="00AB43C1"/>
    <w:rsid w:val="00AC14C4"/>
    <w:rsid w:val="00AC2A0B"/>
    <w:rsid w:val="00AF502E"/>
    <w:rsid w:val="00B110EF"/>
    <w:rsid w:val="00B16AC5"/>
    <w:rsid w:val="00B26ACE"/>
    <w:rsid w:val="00B47866"/>
    <w:rsid w:val="00B534DE"/>
    <w:rsid w:val="00B655C4"/>
    <w:rsid w:val="00B7445F"/>
    <w:rsid w:val="00BC6593"/>
    <w:rsid w:val="00BF2261"/>
    <w:rsid w:val="00C05834"/>
    <w:rsid w:val="00C11D96"/>
    <w:rsid w:val="00C27702"/>
    <w:rsid w:val="00C43977"/>
    <w:rsid w:val="00C74F25"/>
    <w:rsid w:val="00C8177D"/>
    <w:rsid w:val="00C97567"/>
    <w:rsid w:val="00C97D5A"/>
    <w:rsid w:val="00CC201D"/>
    <w:rsid w:val="00CC3088"/>
    <w:rsid w:val="00CD4370"/>
    <w:rsid w:val="00CF3A20"/>
    <w:rsid w:val="00D158C7"/>
    <w:rsid w:val="00D71A7E"/>
    <w:rsid w:val="00DA0AB2"/>
    <w:rsid w:val="00DA2782"/>
    <w:rsid w:val="00DB0A29"/>
    <w:rsid w:val="00DF2FFE"/>
    <w:rsid w:val="00E3423B"/>
    <w:rsid w:val="00E65A81"/>
    <w:rsid w:val="00E85C28"/>
    <w:rsid w:val="00E917C1"/>
    <w:rsid w:val="00E96017"/>
    <w:rsid w:val="00EA39C0"/>
    <w:rsid w:val="00EB0085"/>
    <w:rsid w:val="00EB3691"/>
    <w:rsid w:val="00ED0D3D"/>
    <w:rsid w:val="00EE34C6"/>
    <w:rsid w:val="00F04E6C"/>
    <w:rsid w:val="00F57030"/>
    <w:rsid w:val="00F9047C"/>
    <w:rsid w:val="00F9671A"/>
    <w:rsid w:val="00F97271"/>
    <w:rsid w:val="00FA054C"/>
    <w:rsid w:val="00FA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15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8</cp:revision>
  <cp:lastPrinted>2019-09-26T09:28:00Z</cp:lastPrinted>
  <dcterms:created xsi:type="dcterms:W3CDTF">2019-10-03T06:27:00Z</dcterms:created>
  <dcterms:modified xsi:type="dcterms:W3CDTF">2021-03-11T01:29:00Z</dcterms:modified>
</cp:coreProperties>
</file>