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B1" w:rsidRPr="00CE59B1" w:rsidRDefault="00CE59B1" w:rsidP="00CE59B1">
      <w:pPr>
        <w:jc w:val="center"/>
        <w:rPr>
          <w:rFonts w:eastAsia="標楷體" w:hint="eastAsia"/>
          <w:sz w:val="50"/>
        </w:rPr>
      </w:pPr>
      <w:r w:rsidRPr="00CE59B1">
        <w:rPr>
          <w:rFonts w:eastAsia="標楷體" w:hint="eastAsia"/>
          <w:sz w:val="50"/>
        </w:rPr>
        <w:t>機械式聯結裝置安裝規定</w:t>
      </w:r>
      <w:r w:rsidRPr="00CE59B1">
        <w:rPr>
          <w:rFonts w:eastAsia="標楷體" w:hint="eastAsia"/>
          <w:sz w:val="50"/>
        </w:rPr>
        <w:t xml:space="preserve"> </w:t>
      </w:r>
      <w:r w:rsidRPr="00CE59B1">
        <w:rPr>
          <w:rFonts w:eastAsia="標楷體" w:hint="eastAsia"/>
          <w:sz w:val="50"/>
        </w:rPr>
        <w:t>聲明書</w:t>
      </w:r>
      <w:bookmarkStart w:id="0" w:name="_GoBack"/>
      <w:bookmarkEnd w:id="0"/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茲聲明</w:t>
      </w:r>
      <w:r w:rsidRPr="00CE59B1">
        <w:rPr>
          <w:rFonts w:eastAsia="標楷體" w:hint="eastAsia"/>
          <w:sz w:val="28"/>
          <w:szCs w:val="28"/>
        </w:rPr>
        <w:t xml:space="preserve">                         </w:t>
      </w:r>
      <w:r w:rsidRPr="00CE59B1">
        <w:rPr>
          <w:rFonts w:eastAsia="標楷體" w:hint="eastAsia"/>
          <w:sz w:val="28"/>
          <w:szCs w:val="28"/>
        </w:rPr>
        <w:t>公司申請</w:t>
      </w:r>
      <w:r w:rsidRPr="00CE59B1">
        <w:rPr>
          <w:rFonts w:eastAsia="標楷體" w:hint="eastAsia"/>
          <w:sz w:val="28"/>
          <w:szCs w:val="28"/>
        </w:rPr>
        <w:t>610</w:t>
      </w:r>
      <w:r w:rsidRPr="00CE59B1">
        <w:rPr>
          <w:rFonts w:eastAsia="標楷體" w:hint="eastAsia"/>
          <w:sz w:val="28"/>
          <w:szCs w:val="28"/>
        </w:rPr>
        <w:t>機械式聯結裝置安裝規定檢測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檢測單</w:t>
      </w:r>
      <w:r w:rsidRPr="00CE59B1">
        <w:rPr>
          <w:rFonts w:ascii="標楷體" w:eastAsia="標楷體" w:hAnsi="標楷體" w:hint="eastAsia"/>
          <w:sz w:val="28"/>
          <w:szCs w:val="28"/>
        </w:rPr>
        <w:t>位：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檢測地點：</w:t>
      </w:r>
    </w:p>
    <w:p w:rsidR="00CE59B1" w:rsidRPr="00CE59B1" w:rsidRDefault="00CE59B1" w:rsidP="00CE59B1">
      <w:pPr>
        <w:ind w:leftChars="354" w:left="850"/>
        <w:rPr>
          <w:rFonts w:ascii="標楷體" w:eastAsia="標楷體" w:hAnsi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聯結裝置類型：</w:t>
      </w:r>
      <w:r w:rsidRPr="00CE59B1">
        <w:rPr>
          <w:rFonts w:ascii="標楷體" w:eastAsia="標楷體" w:hAnsi="標楷體" w:hint="eastAsia"/>
          <w:sz w:val="28"/>
          <w:szCs w:val="28"/>
        </w:rPr>
        <w:t>□掛</w:t>
      </w:r>
      <w:proofErr w:type="gramStart"/>
      <w:r w:rsidRPr="00CE59B1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CE59B1">
        <w:rPr>
          <w:rFonts w:ascii="標楷體" w:eastAsia="標楷體" w:hAnsi="標楷體" w:hint="eastAsia"/>
          <w:sz w:val="28"/>
          <w:szCs w:val="28"/>
        </w:rPr>
        <w:t>聯結器 □</w:t>
      </w:r>
      <w:proofErr w:type="gramStart"/>
      <w:r w:rsidRPr="00CE59B1">
        <w:rPr>
          <w:rFonts w:ascii="標楷體" w:eastAsia="標楷體" w:hAnsi="標楷體" w:hint="eastAsia"/>
          <w:sz w:val="28"/>
          <w:szCs w:val="28"/>
        </w:rPr>
        <w:t>曳</w:t>
      </w:r>
      <w:proofErr w:type="gramEnd"/>
      <w:r w:rsidRPr="00CE59B1">
        <w:rPr>
          <w:rFonts w:ascii="標楷體" w:eastAsia="標楷體" w:hAnsi="標楷體" w:hint="eastAsia"/>
          <w:sz w:val="28"/>
          <w:szCs w:val="28"/>
        </w:rPr>
        <w:t>引</w:t>
      </w:r>
      <w:proofErr w:type="gramStart"/>
      <w:r w:rsidRPr="00CE59B1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CE59B1">
        <w:rPr>
          <w:rFonts w:ascii="標楷體" w:eastAsia="標楷體" w:hAnsi="標楷體" w:hint="eastAsia"/>
          <w:sz w:val="28"/>
          <w:szCs w:val="28"/>
        </w:rPr>
        <w:t xml:space="preserve"> □第五輪聯結器 □第五輪聯結銷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ascii="標楷體" w:eastAsia="標楷體" w:hAnsi="標楷體" w:hint="eastAsia"/>
          <w:sz w:val="28"/>
          <w:szCs w:val="28"/>
        </w:rPr>
        <w:t>六十二、機械式聯結裝置審查報告案號：</w:t>
      </w:r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車身</w:t>
      </w:r>
      <w:r w:rsidRPr="00CE59B1">
        <w:rPr>
          <w:rFonts w:eastAsia="標楷體" w:hint="eastAsia"/>
          <w:sz w:val="28"/>
          <w:szCs w:val="28"/>
        </w:rPr>
        <w:t>/</w:t>
      </w:r>
      <w:r w:rsidRPr="00CE59B1">
        <w:rPr>
          <w:rFonts w:eastAsia="標楷體" w:hint="eastAsia"/>
          <w:sz w:val="28"/>
          <w:szCs w:val="28"/>
        </w:rPr>
        <w:t>引擎號碼：</w:t>
      </w:r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車輛廠牌：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底盤車廠牌：</w:t>
      </w:r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底盤車型式：</w:t>
      </w:r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車身廠牌：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車輛種類：</w:t>
      </w:r>
      <w:r w:rsidRPr="00CE59B1">
        <w:rPr>
          <w:rFonts w:ascii="標楷體" w:eastAsia="標楷體" w:hAnsi="標楷體" w:hint="eastAsia"/>
          <w:sz w:val="28"/>
          <w:szCs w:val="28"/>
        </w:rPr>
        <w:t>□N</w:t>
      </w:r>
      <w:r w:rsidRPr="00CE59B1">
        <w:rPr>
          <w:rFonts w:ascii="標楷體" w:eastAsia="標楷體" w:hAnsi="標楷體"/>
          <w:sz w:val="28"/>
          <w:szCs w:val="28"/>
        </w:rPr>
        <w:t>2</w:t>
      </w:r>
      <w:r w:rsidRPr="00CE59B1">
        <w:rPr>
          <w:rFonts w:ascii="標楷體" w:eastAsia="標楷體" w:hAnsi="標楷體" w:hint="eastAsia"/>
          <w:sz w:val="28"/>
          <w:szCs w:val="28"/>
        </w:rPr>
        <w:t xml:space="preserve"> □N</w:t>
      </w:r>
      <w:r w:rsidRPr="00CE59B1">
        <w:rPr>
          <w:rFonts w:ascii="標楷體" w:eastAsia="標楷體" w:hAnsi="標楷體"/>
          <w:sz w:val="28"/>
          <w:szCs w:val="28"/>
        </w:rPr>
        <w:t>3</w:t>
      </w:r>
      <w:r w:rsidRPr="00CE59B1">
        <w:rPr>
          <w:rFonts w:ascii="標楷體" w:eastAsia="標楷體" w:hAnsi="標楷體" w:hint="eastAsia"/>
          <w:sz w:val="28"/>
          <w:szCs w:val="28"/>
        </w:rPr>
        <w:t xml:space="preserve"> □O3 □O4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聯絡人：</w:t>
      </w:r>
    </w:p>
    <w:p w:rsidR="00CE59B1" w:rsidRP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聯絡電話：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若有提供資料不實而影響檢測審查，願負全部法律責任。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特此聲明</w:t>
      </w:r>
    </w:p>
    <w:p w:rsidR="00CE59B1" w:rsidRDefault="00CE59B1" w:rsidP="00CE59B1">
      <w:pPr>
        <w:ind w:leftChars="354" w:left="850"/>
        <w:rPr>
          <w:rFonts w:eastAsia="標楷體"/>
          <w:sz w:val="28"/>
          <w:szCs w:val="28"/>
        </w:rPr>
      </w:pPr>
      <w:r w:rsidRPr="00CE59B1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471170</wp:posOffset>
                </wp:positionV>
                <wp:extent cx="1130300" cy="901700"/>
                <wp:effectExtent l="0" t="0" r="12700" b="1270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9B1" w:rsidRPr="00CE59B1" w:rsidRDefault="00CE59B1" w:rsidP="00CE59B1">
                            <w:pPr>
                              <w:spacing w:line="720" w:lineRule="auto"/>
                              <w:jc w:val="center"/>
                              <w:rPr>
                                <w:rFonts w:hint="eastAsi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109.8pt;margin-top:37.1pt;width:89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">
                <v:stroke dashstyle="1 1" endcap="round"/>
                <v:textbox>
                  <w:txbxContent>
                    <w:p w:rsidR="00CE59B1" w:rsidRPr="00CE59B1" w:rsidRDefault="00CE59B1" w:rsidP="00CE59B1">
                      <w:pPr>
                        <w:spacing w:line="720" w:lineRule="auto"/>
                        <w:jc w:val="center"/>
                        <w:rPr>
                          <w:rFonts w:hint="eastAsi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9B1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574675</wp:posOffset>
                </wp:positionV>
                <wp:extent cx="742950" cy="686435"/>
                <wp:effectExtent l="0" t="0" r="19050" b="1841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9B1" w:rsidRPr="00CE59B1" w:rsidRDefault="00CE59B1" w:rsidP="00CE59B1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270.6pt;margin-top:45.25pt;width:58.5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">
                <v:stroke dashstyle="1 1" endcap="round"/>
                <v:textbox>
                  <w:txbxContent>
                    <w:p w:rsidR="00CE59B1" w:rsidRPr="00CE59B1" w:rsidRDefault="00CE59B1" w:rsidP="00CE59B1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9B1">
        <w:rPr>
          <w:rFonts w:eastAsia="標楷體" w:hint="eastAsia"/>
          <w:sz w:val="28"/>
          <w:szCs w:val="28"/>
        </w:rPr>
        <w:t>此致</w:t>
      </w:r>
      <w:r w:rsidRPr="00CE59B1">
        <w:rPr>
          <w:rFonts w:eastAsia="標楷體" w:hint="eastAsia"/>
          <w:sz w:val="28"/>
          <w:szCs w:val="28"/>
        </w:rPr>
        <w:t xml:space="preserve">    </w:t>
      </w:r>
      <w:r w:rsidRPr="00CE59B1">
        <w:rPr>
          <w:rFonts w:eastAsia="標楷體" w:hint="eastAsia"/>
          <w:sz w:val="28"/>
          <w:szCs w:val="28"/>
        </w:rPr>
        <w:t>財團法人車輛</w:t>
      </w:r>
      <w:proofErr w:type="gramStart"/>
      <w:r w:rsidRPr="00CE59B1">
        <w:rPr>
          <w:rFonts w:eastAsia="標楷體" w:hint="eastAsia"/>
          <w:sz w:val="28"/>
          <w:szCs w:val="28"/>
        </w:rPr>
        <w:t>安全審驗中心</w:t>
      </w:r>
      <w:proofErr w:type="gramEnd"/>
    </w:p>
    <w:p w:rsidR="00CE59B1" w:rsidRDefault="00CE59B1" w:rsidP="00CE59B1">
      <w:pPr>
        <w:rPr>
          <w:rFonts w:eastAsia="標楷體" w:hint="eastAsia"/>
          <w:sz w:val="28"/>
          <w:szCs w:val="28"/>
        </w:rPr>
      </w:pP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公司名稱</w:t>
      </w:r>
      <w:r w:rsidRPr="00CE59B1">
        <w:rPr>
          <w:rFonts w:eastAsia="標楷體" w:hint="eastAsia"/>
          <w:sz w:val="28"/>
          <w:szCs w:val="28"/>
        </w:rPr>
        <w:t xml:space="preserve">:                </w:t>
      </w:r>
      <w:r w:rsidRPr="00CE59B1">
        <w:rPr>
          <w:rFonts w:eastAsia="標楷體" w:hint="eastAsia"/>
          <w:sz w:val="28"/>
          <w:szCs w:val="28"/>
        </w:rPr>
        <w:t>負責人</w:t>
      </w:r>
      <w:r w:rsidRPr="00CE59B1">
        <w:rPr>
          <w:rFonts w:eastAsia="標楷體" w:hint="eastAsia"/>
          <w:sz w:val="28"/>
          <w:szCs w:val="28"/>
        </w:rPr>
        <w:t xml:space="preserve">: </w:t>
      </w:r>
    </w:p>
    <w:p w:rsidR="00CE59B1" w:rsidRDefault="00CE59B1" w:rsidP="00CE59B1">
      <w:pPr>
        <w:ind w:leftChars="354" w:left="850"/>
        <w:rPr>
          <w:rFonts w:eastAsia="標楷體"/>
          <w:sz w:val="28"/>
          <w:szCs w:val="28"/>
        </w:rPr>
      </w:pPr>
    </w:p>
    <w:p w:rsidR="00CE59B1" w:rsidRPr="00CE59B1" w:rsidRDefault="00CE59B1" w:rsidP="00CE59B1">
      <w:pPr>
        <w:jc w:val="center"/>
        <w:rPr>
          <w:rFonts w:eastAsia="標楷體" w:hint="eastAsia"/>
          <w:sz w:val="28"/>
          <w:szCs w:val="28"/>
        </w:rPr>
      </w:pPr>
      <w:r w:rsidRPr="00CE59B1">
        <w:rPr>
          <w:rFonts w:eastAsia="標楷體" w:hint="eastAsia"/>
          <w:sz w:val="28"/>
          <w:szCs w:val="28"/>
        </w:rPr>
        <w:t>中華民國</w:t>
      </w:r>
      <w:r w:rsidRPr="00CE59B1">
        <w:rPr>
          <w:rFonts w:eastAsia="標楷體" w:hint="eastAsia"/>
          <w:sz w:val="28"/>
          <w:szCs w:val="28"/>
        </w:rPr>
        <w:t xml:space="preserve">      </w:t>
      </w:r>
      <w:r w:rsidRPr="00CE59B1">
        <w:rPr>
          <w:rFonts w:eastAsia="標楷體" w:hint="eastAsia"/>
          <w:sz w:val="28"/>
          <w:szCs w:val="28"/>
        </w:rPr>
        <w:t>年</w:t>
      </w:r>
      <w:r w:rsidRPr="00CE59B1">
        <w:rPr>
          <w:rFonts w:eastAsia="標楷體" w:hint="eastAsia"/>
          <w:sz w:val="28"/>
          <w:szCs w:val="28"/>
        </w:rPr>
        <w:t xml:space="preserve">    </w:t>
      </w:r>
      <w:r w:rsidRPr="00CE59B1">
        <w:rPr>
          <w:rFonts w:eastAsia="標楷體" w:hint="eastAsia"/>
          <w:sz w:val="28"/>
          <w:szCs w:val="28"/>
        </w:rPr>
        <w:t>月</w:t>
      </w:r>
      <w:r w:rsidRPr="00CE59B1">
        <w:rPr>
          <w:rFonts w:eastAsia="標楷體" w:hint="eastAsia"/>
          <w:sz w:val="28"/>
          <w:szCs w:val="28"/>
        </w:rPr>
        <w:t xml:space="preserve">    </w:t>
      </w:r>
      <w:r w:rsidRPr="00CE59B1">
        <w:rPr>
          <w:rFonts w:eastAsia="標楷體" w:hint="eastAsia"/>
          <w:sz w:val="28"/>
          <w:szCs w:val="28"/>
        </w:rPr>
        <w:t>日</w:t>
      </w:r>
    </w:p>
    <w:p w:rsidR="00CE59B1" w:rsidRPr="00CE59B1" w:rsidRDefault="00CE59B1" w:rsidP="00CE59B1">
      <w:pPr>
        <w:ind w:leftChars="354" w:left="850"/>
        <w:rPr>
          <w:rFonts w:eastAsia="標楷體" w:hint="eastAsia"/>
          <w:sz w:val="28"/>
          <w:szCs w:val="28"/>
        </w:rPr>
      </w:pPr>
    </w:p>
    <w:sectPr w:rsidR="00CE59B1" w:rsidRPr="00CE59B1" w:rsidSect="00E54953">
      <w:headerReference w:type="default" r:id="rId8"/>
      <w:footerReference w:type="default" r:id="rId9"/>
      <w:pgSz w:w="11906" w:h="16838"/>
      <w:pgMar w:top="284" w:right="206" w:bottom="142" w:left="180" w:header="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F8" w:rsidRDefault="005723F8" w:rsidP="00167536">
      <w:r>
        <w:separator/>
      </w:r>
    </w:p>
  </w:endnote>
  <w:endnote w:type="continuationSeparator" w:id="0">
    <w:p w:rsidR="005723F8" w:rsidRDefault="005723F8" w:rsidP="0016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5C" w:rsidRDefault="00507A5C">
    <w:pPr>
      <w:pStyle w:val="a7"/>
    </w:pPr>
    <w:r>
      <w:rPr>
        <w:rFonts w:hint="eastAsia"/>
      </w:rPr>
      <w:t xml:space="preserve">                                                                 </w:t>
    </w:r>
    <w:r w:rsidR="000F5C4A">
      <w:rPr>
        <w:rFonts w:hint="eastAsia"/>
      </w:rPr>
      <w:t xml:space="preserve">                            </w:t>
    </w:r>
    <w:r>
      <w:rPr>
        <w:rFonts w:hint="eastAsia"/>
      </w:rPr>
      <w:t>WI</w:t>
    </w:r>
    <w:r w:rsidRPr="00115AC2">
      <w:rPr>
        <w:rFonts w:hint="eastAsia"/>
      </w:rPr>
      <w:t>-</w:t>
    </w:r>
    <w:r w:rsidR="00293AC7" w:rsidRPr="00293AC7">
      <w:t>BD703</w:t>
    </w:r>
    <w:r w:rsidRPr="00115AC2">
      <w:rPr>
        <w:rFonts w:hint="eastAsia"/>
      </w:rPr>
      <w:t>：</w:t>
    </w:r>
    <w:r w:rsidRPr="00115AC2">
      <w:rPr>
        <w:rFonts w:hint="eastAsia"/>
      </w:rPr>
      <w:t>0</w:t>
    </w:r>
    <w:r w:rsidR="00CE59B1">
      <w:rPr>
        <w:rFonts w:hint="eastAsia"/>
      </w:rPr>
      <w:t>5</w:t>
    </w:r>
    <w:r w:rsidR="000F5C4A" w:rsidRPr="000F5C4A">
      <w:t>(</w:t>
    </w:r>
    <w:r w:rsidR="00CE59B1">
      <w:rPr>
        <w:rFonts w:hint="eastAsia"/>
      </w:rPr>
      <w:t>1</w:t>
    </w:r>
    <w:r w:rsidR="000F5C4A" w:rsidRPr="000F5C4A">
      <w:t>.0)</w:t>
    </w:r>
  </w:p>
  <w:p w:rsidR="00507A5C" w:rsidRDefault="00507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F8" w:rsidRDefault="005723F8" w:rsidP="00167536">
      <w:r>
        <w:separator/>
      </w:r>
    </w:p>
  </w:footnote>
  <w:footnote w:type="continuationSeparator" w:id="0">
    <w:p w:rsidR="005723F8" w:rsidRDefault="005723F8" w:rsidP="0016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91" w:rsidRDefault="004D1A91">
    <w:pPr>
      <w:pStyle w:val="a5"/>
    </w:pPr>
  </w:p>
  <w:p w:rsidR="004D1A91" w:rsidRDefault="004D1A91">
    <w:pPr>
      <w:pStyle w:val="a5"/>
    </w:pPr>
  </w:p>
  <w:p w:rsidR="004D1A91" w:rsidRDefault="005D76FD">
    <w:pPr>
      <w:pStyle w:val="a5"/>
    </w:pPr>
    <w:r>
      <w:rPr>
        <w:noProof/>
      </w:rPr>
      <w:drawing>
        <wp:inline distT="0" distB="0" distL="0" distR="0" wp14:anchorId="6D2E4A66" wp14:editId="23E90B57">
          <wp:extent cx="2296800" cy="381831"/>
          <wp:effectExtent l="0" t="0" r="8255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CC-logo_沒去背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/>
                </pic:blipFill>
                <pic:spPr bwMode="auto">
                  <a:xfrm>
                    <a:off x="0" y="0"/>
                    <a:ext cx="2296800" cy="381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EAB"/>
    <w:multiLevelType w:val="hybridMultilevel"/>
    <w:tmpl w:val="F10E45C6"/>
    <w:lvl w:ilvl="0" w:tplc="F47835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FE6D90"/>
    <w:multiLevelType w:val="hybridMultilevel"/>
    <w:tmpl w:val="FB78B514"/>
    <w:lvl w:ilvl="0" w:tplc="820EE5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B72D2"/>
    <w:multiLevelType w:val="hybridMultilevel"/>
    <w:tmpl w:val="97E4ACE6"/>
    <w:lvl w:ilvl="0" w:tplc="D3501B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106C81"/>
    <w:multiLevelType w:val="hybridMultilevel"/>
    <w:tmpl w:val="A93E2AC0"/>
    <w:lvl w:ilvl="0" w:tplc="33B2863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880449"/>
    <w:multiLevelType w:val="hybridMultilevel"/>
    <w:tmpl w:val="20744506"/>
    <w:lvl w:ilvl="0" w:tplc="590EDF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AD7A9B4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9A28D1"/>
    <w:multiLevelType w:val="hybridMultilevel"/>
    <w:tmpl w:val="4008E118"/>
    <w:lvl w:ilvl="0" w:tplc="820EE5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091573"/>
    <w:multiLevelType w:val="hybridMultilevel"/>
    <w:tmpl w:val="13645E36"/>
    <w:lvl w:ilvl="0" w:tplc="A4B8946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1AA68F7"/>
    <w:multiLevelType w:val="hybridMultilevel"/>
    <w:tmpl w:val="1422CF8E"/>
    <w:lvl w:ilvl="0" w:tplc="820EE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3417DD"/>
    <w:multiLevelType w:val="hybridMultilevel"/>
    <w:tmpl w:val="B8262482"/>
    <w:lvl w:ilvl="0" w:tplc="6F9E8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D5E02"/>
    <w:multiLevelType w:val="hybridMultilevel"/>
    <w:tmpl w:val="52AA9FFC"/>
    <w:lvl w:ilvl="0" w:tplc="02AA75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791522"/>
    <w:multiLevelType w:val="hybridMultilevel"/>
    <w:tmpl w:val="EB747CA2"/>
    <w:lvl w:ilvl="0" w:tplc="33B286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C315C0"/>
    <w:multiLevelType w:val="hybridMultilevel"/>
    <w:tmpl w:val="59A8E69A"/>
    <w:lvl w:ilvl="0" w:tplc="33B28638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1D05B3"/>
    <w:multiLevelType w:val="hybridMultilevel"/>
    <w:tmpl w:val="5B6CBE12"/>
    <w:lvl w:ilvl="0" w:tplc="5E88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819"/>
    <w:rsid w:val="00016C54"/>
    <w:rsid w:val="00037F65"/>
    <w:rsid w:val="00045FA1"/>
    <w:rsid w:val="00052BA4"/>
    <w:rsid w:val="0006454B"/>
    <w:rsid w:val="00075A73"/>
    <w:rsid w:val="00090C74"/>
    <w:rsid w:val="000C2D20"/>
    <w:rsid w:val="000C473F"/>
    <w:rsid w:val="000C4BA9"/>
    <w:rsid w:val="000D7627"/>
    <w:rsid w:val="000E13F9"/>
    <w:rsid w:val="000E1EB5"/>
    <w:rsid w:val="000F5C4A"/>
    <w:rsid w:val="000F7CCD"/>
    <w:rsid w:val="001025BF"/>
    <w:rsid w:val="00115AC2"/>
    <w:rsid w:val="0012726F"/>
    <w:rsid w:val="001437A0"/>
    <w:rsid w:val="001446CC"/>
    <w:rsid w:val="00147FDC"/>
    <w:rsid w:val="0015232A"/>
    <w:rsid w:val="00160C2D"/>
    <w:rsid w:val="0016452F"/>
    <w:rsid w:val="00167536"/>
    <w:rsid w:val="00181FBA"/>
    <w:rsid w:val="00182F0D"/>
    <w:rsid w:val="00185F15"/>
    <w:rsid w:val="00193D47"/>
    <w:rsid w:val="00196937"/>
    <w:rsid w:val="001A5DF5"/>
    <w:rsid w:val="001A634C"/>
    <w:rsid w:val="001B3274"/>
    <w:rsid w:val="001C4BAB"/>
    <w:rsid w:val="001C5E34"/>
    <w:rsid w:val="001D0046"/>
    <w:rsid w:val="001E4E52"/>
    <w:rsid w:val="001F2229"/>
    <w:rsid w:val="001F6A4E"/>
    <w:rsid w:val="0020747B"/>
    <w:rsid w:val="002516C4"/>
    <w:rsid w:val="00260BBC"/>
    <w:rsid w:val="002660DC"/>
    <w:rsid w:val="00277957"/>
    <w:rsid w:val="002861B2"/>
    <w:rsid w:val="00292568"/>
    <w:rsid w:val="00292B4D"/>
    <w:rsid w:val="00293AC7"/>
    <w:rsid w:val="002A195C"/>
    <w:rsid w:val="002A1DEB"/>
    <w:rsid w:val="002A216D"/>
    <w:rsid w:val="002B4C6D"/>
    <w:rsid w:val="002C4474"/>
    <w:rsid w:val="002E34EA"/>
    <w:rsid w:val="002E3D3C"/>
    <w:rsid w:val="002F5B37"/>
    <w:rsid w:val="003023B4"/>
    <w:rsid w:val="00322080"/>
    <w:rsid w:val="003311E6"/>
    <w:rsid w:val="00346762"/>
    <w:rsid w:val="003515FB"/>
    <w:rsid w:val="003605A2"/>
    <w:rsid w:val="00371C75"/>
    <w:rsid w:val="00375CE6"/>
    <w:rsid w:val="0039175A"/>
    <w:rsid w:val="003A4036"/>
    <w:rsid w:val="003A4C93"/>
    <w:rsid w:val="003A6D56"/>
    <w:rsid w:val="003B00E7"/>
    <w:rsid w:val="003B3907"/>
    <w:rsid w:val="003C1D2F"/>
    <w:rsid w:val="003D4BEF"/>
    <w:rsid w:val="003E6A57"/>
    <w:rsid w:val="00411C27"/>
    <w:rsid w:val="00445447"/>
    <w:rsid w:val="004643CC"/>
    <w:rsid w:val="004652B8"/>
    <w:rsid w:val="0047750F"/>
    <w:rsid w:val="0048520C"/>
    <w:rsid w:val="004A5FE7"/>
    <w:rsid w:val="004D1A91"/>
    <w:rsid w:val="004E39DE"/>
    <w:rsid w:val="004F0044"/>
    <w:rsid w:val="00500CFE"/>
    <w:rsid w:val="00507A5C"/>
    <w:rsid w:val="00540B8A"/>
    <w:rsid w:val="00541D2F"/>
    <w:rsid w:val="005648BB"/>
    <w:rsid w:val="0056501A"/>
    <w:rsid w:val="005723F8"/>
    <w:rsid w:val="00580AEA"/>
    <w:rsid w:val="005A6D60"/>
    <w:rsid w:val="005B10B7"/>
    <w:rsid w:val="005D76FD"/>
    <w:rsid w:val="005F3829"/>
    <w:rsid w:val="0060503A"/>
    <w:rsid w:val="00607A93"/>
    <w:rsid w:val="006169AC"/>
    <w:rsid w:val="00643BEB"/>
    <w:rsid w:val="00645A69"/>
    <w:rsid w:val="006516B3"/>
    <w:rsid w:val="00670F99"/>
    <w:rsid w:val="006A4360"/>
    <w:rsid w:val="006A4F6C"/>
    <w:rsid w:val="006D06FC"/>
    <w:rsid w:val="006E1738"/>
    <w:rsid w:val="006E6CD2"/>
    <w:rsid w:val="006F5809"/>
    <w:rsid w:val="006F6D9D"/>
    <w:rsid w:val="00710ECD"/>
    <w:rsid w:val="0071145E"/>
    <w:rsid w:val="0075662C"/>
    <w:rsid w:val="00770129"/>
    <w:rsid w:val="00771415"/>
    <w:rsid w:val="0079320B"/>
    <w:rsid w:val="007D0CFB"/>
    <w:rsid w:val="007D4F43"/>
    <w:rsid w:val="007D508C"/>
    <w:rsid w:val="007E64BA"/>
    <w:rsid w:val="007F13EF"/>
    <w:rsid w:val="00802635"/>
    <w:rsid w:val="00804280"/>
    <w:rsid w:val="00840B39"/>
    <w:rsid w:val="008557A5"/>
    <w:rsid w:val="00856CD1"/>
    <w:rsid w:val="00876A10"/>
    <w:rsid w:val="008849B6"/>
    <w:rsid w:val="00886A06"/>
    <w:rsid w:val="0089167F"/>
    <w:rsid w:val="00893535"/>
    <w:rsid w:val="008C2E05"/>
    <w:rsid w:val="008F77BB"/>
    <w:rsid w:val="00910FD3"/>
    <w:rsid w:val="009121AD"/>
    <w:rsid w:val="0092207D"/>
    <w:rsid w:val="00930ECE"/>
    <w:rsid w:val="00931BCC"/>
    <w:rsid w:val="009326DA"/>
    <w:rsid w:val="00940504"/>
    <w:rsid w:val="00953BBD"/>
    <w:rsid w:val="00975570"/>
    <w:rsid w:val="0098152C"/>
    <w:rsid w:val="00982A3E"/>
    <w:rsid w:val="0098570C"/>
    <w:rsid w:val="009933CD"/>
    <w:rsid w:val="009B0802"/>
    <w:rsid w:val="009B56DF"/>
    <w:rsid w:val="009D4F01"/>
    <w:rsid w:val="009E2DC5"/>
    <w:rsid w:val="009F0893"/>
    <w:rsid w:val="00A233AE"/>
    <w:rsid w:val="00A34612"/>
    <w:rsid w:val="00A347CF"/>
    <w:rsid w:val="00A62EF2"/>
    <w:rsid w:val="00A70407"/>
    <w:rsid w:val="00A72B00"/>
    <w:rsid w:val="00A7389F"/>
    <w:rsid w:val="00A803A4"/>
    <w:rsid w:val="00A86584"/>
    <w:rsid w:val="00A900DE"/>
    <w:rsid w:val="00AA09C6"/>
    <w:rsid w:val="00AB1BF9"/>
    <w:rsid w:val="00AB4C89"/>
    <w:rsid w:val="00AB760F"/>
    <w:rsid w:val="00AD5A1F"/>
    <w:rsid w:val="00AE250E"/>
    <w:rsid w:val="00AF5440"/>
    <w:rsid w:val="00B2387D"/>
    <w:rsid w:val="00B4163A"/>
    <w:rsid w:val="00BB5183"/>
    <w:rsid w:val="00BF08BF"/>
    <w:rsid w:val="00C177D9"/>
    <w:rsid w:val="00C34F11"/>
    <w:rsid w:val="00C73BF2"/>
    <w:rsid w:val="00C77D98"/>
    <w:rsid w:val="00C8245E"/>
    <w:rsid w:val="00C82C5B"/>
    <w:rsid w:val="00C932F8"/>
    <w:rsid w:val="00C9434D"/>
    <w:rsid w:val="00C9750B"/>
    <w:rsid w:val="00CD107F"/>
    <w:rsid w:val="00CD4486"/>
    <w:rsid w:val="00CE59B1"/>
    <w:rsid w:val="00CE5F0B"/>
    <w:rsid w:val="00CF491C"/>
    <w:rsid w:val="00D00100"/>
    <w:rsid w:val="00D33E89"/>
    <w:rsid w:val="00D441D1"/>
    <w:rsid w:val="00D466F9"/>
    <w:rsid w:val="00DA719B"/>
    <w:rsid w:val="00DB3C1A"/>
    <w:rsid w:val="00DB41D6"/>
    <w:rsid w:val="00DC60A9"/>
    <w:rsid w:val="00DD2530"/>
    <w:rsid w:val="00E20412"/>
    <w:rsid w:val="00E21F3C"/>
    <w:rsid w:val="00E2221B"/>
    <w:rsid w:val="00E54953"/>
    <w:rsid w:val="00E5690F"/>
    <w:rsid w:val="00EB0FEC"/>
    <w:rsid w:val="00EB5E8A"/>
    <w:rsid w:val="00EC4EDE"/>
    <w:rsid w:val="00F2714F"/>
    <w:rsid w:val="00F341E2"/>
    <w:rsid w:val="00F35F3D"/>
    <w:rsid w:val="00F47978"/>
    <w:rsid w:val="00F61819"/>
    <w:rsid w:val="00F623AA"/>
    <w:rsid w:val="00F649BE"/>
    <w:rsid w:val="00F724DD"/>
    <w:rsid w:val="00F8643C"/>
    <w:rsid w:val="00FA05B1"/>
    <w:rsid w:val="00FB7B94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C0965"/>
  <w15:docId w15:val="{5E36D22A-AC3C-4EE1-9889-A1B8F4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26D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9326DA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67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67536"/>
    <w:rPr>
      <w:kern w:val="2"/>
    </w:rPr>
  </w:style>
  <w:style w:type="paragraph" w:styleId="a7">
    <w:name w:val="footer"/>
    <w:basedOn w:val="a"/>
    <w:link w:val="a8"/>
    <w:uiPriority w:val="99"/>
    <w:rsid w:val="00167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67536"/>
    <w:rPr>
      <w:kern w:val="2"/>
    </w:rPr>
  </w:style>
  <w:style w:type="paragraph" w:styleId="a9">
    <w:name w:val="List Paragraph"/>
    <w:basedOn w:val="a"/>
    <w:uiPriority w:val="34"/>
    <w:qFormat/>
    <w:rsid w:val="00AB76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DEF4-C329-40E4-B4DC-7512BBFE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</Words>
  <Characters>257</Characters>
  <Application>Microsoft Office Word</Application>
  <DocSecurity>0</DocSecurity>
  <Lines>2</Lines>
  <Paragraphs>1</Paragraphs>
  <ScaleCrop>false</ScaleCrop>
  <Company>CRV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大客車實車比對查檢表</dc:title>
  <dc:creator>et</dc:creator>
  <cp:lastModifiedBy>javen_鄭裎瑾</cp:lastModifiedBy>
  <cp:revision>30</cp:revision>
  <cp:lastPrinted>2019-02-15T05:53:00Z</cp:lastPrinted>
  <dcterms:created xsi:type="dcterms:W3CDTF">2019-02-15T08:24:00Z</dcterms:created>
  <dcterms:modified xsi:type="dcterms:W3CDTF">2023-05-03T03:29:00Z</dcterms:modified>
</cp:coreProperties>
</file>