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9B1" w:rsidRDefault="00C0043C" w:rsidP="00CE59B1">
      <w:pPr>
        <w:jc w:val="center"/>
        <w:rPr>
          <w:rFonts w:eastAsia="標楷體"/>
          <w:sz w:val="50"/>
        </w:rPr>
      </w:pPr>
      <w:r w:rsidRPr="00C0043C">
        <w:rPr>
          <w:rFonts w:eastAsia="標楷體" w:hint="eastAsia"/>
          <w:sz w:val="50"/>
        </w:rPr>
        <w:t>聯結裝備安裝之車輛驗證程序</w:t>
      </w:r>
      <w:r w:rsidRPr="00C0043C">
        <w:rPr>
          <w:rFonts w:eastAsia="標楷體" w:hint="eastAsia"/>
          <w:sz w:val="50"/>
        </w:rPr>
        <w:t xml:space="preserve"> </w:t>
      </w:r>
      <w:r w:rsidRPr="00C0043C">
        <w:rPr>
          <w:rFonts w:eastAsia="標楷體" w:hint="eastAsia"/>
          <w:sz w:val="50"/>
        </w:rPr>
        <w:t>聲明書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>茲聲明</w:t>
      </w:r>
      <w:r w:rsidRPr="00C0043C">
        <w:rPr>
          <w:rFonts w:eastAsia="標楷體" w:hint="eastAsia"/>
          <w:sz w:val="28"/>
          <w:szCs w:val="28"/>
        </w:rPr>
        <w:t xml:space="preserve">                         </w:t>
      </w:r>
      <w:r w:rsidRPr="00C0043C">
        <w:rPr>
          <w:rFonts w:eastAsia="標楷體" w:hint="eastAsia"/>
          <w:sz w:val="28"/>
          <w:szCs w:val="28"/>
        </w:rPr>
        <w:t>公司申請</w:t>
      </w:r>
      <w:r w:rsidRPr="00C0043C">
        <w:rPr>
          <w:rFonts w:eastAsia="標楷體" w:hint="eastAsia"/>
          <w:sz w:val="28"/>
          <w:szCs w:val="28"/>
        </w:rPr>
        <w:t>610</w:t>
      </w:r>
      <w:r w:rsidRPr="00C0043C">
        <w:rPr>
          <w:rFonts w:eastAsia="標楷體" w:hint="eastAsia"/>
          <w:sz w:val="28"/>
          <w:szCs w:val="28"/>
        </w:rPr>
        <w:t>機械式聯結裝置安裝規定檢測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 w:hint="eastAsia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>車身</w:t>
      </w:r>
      <w:r w:rsidRPr="00C0043C">
        <w:rPr>
          <w:rFonts w:eastAsia="標楷體" w:hint="eastAsia"/>
          <w:sz w:val="28"/>
          <w:szCs w:val="28"/>
        </w:rPr>
        <w:t>/</w:t>
      </w:r>
      <w:r w:rsidRPr="00C0043C">
        <w:rPr>
          <w:rFonts w:eastAsia="標楷體" w:hint="eastAsia"/>
          <w:sz w:val="28"/>
          <w:szCs w:val="28"/>
        </w:rPr>
        <w:t>引擎號碼：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>檢測車輛為：</w:t>
      </w:r>
      <w:r w:rsidRPr="00C0043C">
        <w:rPr>
          <w:rFonts w:ascii="標楷體" w:eastAsia="標楷體" w:hAnsi="標楷體" w:hint="eastAsia"/>
          <w:sz w:val="28"/>
          <w:szCs w:val="28"/>
        </w:rPr>
        <w:t>□</w:t>
      </w:r>
      <w:r w:rsidRPr="00C0043C">
        <w:rPr>
          <w:rFonts w:eastAsia="標楷體" w:hint="eastAsia"/>
          <w:sz w:val="28"/>
          <w:szCs w:val="28"/>
        </w:rPr>
        <w:t>既有型式，無需符合聯結裝備安裝之車輛驗證程序。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</w:t>
      </w:r>
      <w:r w:rsidRPr="00C0043C">
        <w:rPr>
          <w:rFonts w:ascii="標楷體" w:eastAsia="標楷體" w:hAnsi="標楷體" w:hint="eastAsia"/>
          <w:sz w:val="28"/>
          <w:szCs w:val="28"/>
        </w:rPr>
        <w:t>□</w:t>
      </w:r>
      <w:r w:rsidRPr="00C0043C">
        <w:rPr>
          <w:rFonts w:eastAsia="標楷體" w:hint="eastAsia"/>
          <w:sz w:val="28"/>
          <w:szCs w:val="28"/>
        </w:rPr>
        <w:t>新型式，聯結裝備安裝之車輛驗證程序聲明：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</w:t>
      </w:r>
      <w:r w:rsidRPr="00C0043C">
        <w:rPr>
          <w:rFonts w:eastAsia="標楷體" w:hint="eastAsia"/>
          <w:sz w:val="28"/>
          <w:szCs w:val="28"/>
        </w:rPr>
        <w:t>一、聯結裝備適用於</w:t>
      </w:r>
      <w:r w:rsidRPr="00C0043C">
        <w:rPr>
          <w:rFonts w:eastAsia="標楷體" w:hint="eastAsia"/>
          <w:sz w:val="28"/>
          <w:szCs w:val="28"/>
        </w:rPr>
        <w:t xml:space="preserve"> </w:t>
      </w:r>
      <w:r w:rsidRPr="00C0043C">
        <w:rPr>
          <w:rFonts w:ascii="標楷體" w:eastAsia="標楷體" w:hAnsi="標楷體" w:hint="eastAsia"/>
          <w:sz w:val="28"/>
          <w:szCs w:val="28"/>
        </w:rPr>
        <w:t>□</w:t>
      </w:r>
      <w:r w:rsidRPr="00C0043C">
        <w:rPr>
          <w:rFonts w:eastAsia="標楷體" w:hint="eastAsia"/>
          <w:sz w:val="28"/>
          <w:szCs w:val="28"/>
        </w:rPr>
        <w:t>兩車組合</w:t>
      </w:r>
      <w:r w:rsidRPr="00C0043C">
        <w:rPr>
          <w:rFonts w:eastAsia="標楷體" w:hint="eastAsia"/>
          <w:sz w:val="28"/>
          <w:szCs w:val="28"/>
        </w:rPr>
        <w:t xml:space="preserve"> </w:t>
      </w:r>
      <w:r w:rsidRPr="00C0043C">
        <w:rPr>
          <w:rFonts w:ascii="標楷體" w:eastAsia="標楷體" w:hAnsi="標楷體" w:hint="eastAsia"/>
          <w:sz w:val="28"/>
          <w:szCs w:val="28"/>
        </w:rPr>
        <w:t>□</w:t>
      </w:r>
      <w:r w:rsidRPr="00C0043C">
        <w:rPr>
          <w:rFonts w:eastAsia="標楷體" w:hint="eastAsia"/>
          <w:sz w:val="28"/>
          <w:szCs w:val="28"/>
        </w:rPr>
        <w:t>兩車以上組合。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</w:t>
      </w:r>
      <w:r w:rsidRPr="00C0043C">
        <w:rPr>
          <w:rFonts w:eastAsia="標楷體" w:hint="eastAsia"/>
          <w:sz w:val="28"/>
          <w:szCs w:val="28"/>
        </w:rPr>
        <w:t>二、</w:t>
      </w:r>
      <w:r w:rsidRPr="00C0043C">
        <w:rPr>
          <w:rFonts w:eastAsia="標楷體" w:hint="eastAsia"/>
          <w:sz w:val="28"/>
          <w:szCs w:val="28"/>
        </w:rPr>
        <w:t>T(</w:t>
      </w:r>
      <w:r w:rsidRPr="00C0043C">
        <w:rPr>
          <w:rFonts w:eastAsia="標楷體" w:hint="eastAsia"/>
          <w:sz w:val="28"/>
          <w:szCs w:val="28"/>
        </w:rPr>
        <w:t>牽引車輛之設計允許最大重量</w:t>
      </w:r>
      <w:r w:rsidRPr="00C0043C">
        <w:rPr>
          <w:rFonts w:eastAsia="標楷體" w:hint="eastAsia"/>
          <w:sz w:val="28"/>
          <w:szCs w:val="28"/>
        </w:rPr>
        <w:t>)</w:t>
      </w:r>
      <w:r w:rsidRPr="00C0043C">
        <w:rPr>
          <w:rFonts w:eastAsia="標楷體" w:hint="eastAsia"/>
          <w:sz w:val="28"/>
          <w:szCs w:val="28"/>
        </w:rPr>
        <w:t>：</w:t>
      </w:r>
      <w:r w:rsidRPr="00C0043C">
        <w:rPr>
          <w:rFonts w:eastAsia="標楷體" w:hint="eastAsia"/>
          <w:sz w:val="28"/>
          <w:szCs w:val="28"/>
        </w:rPr>
        <w:t xml:space="preserve">          </w:t>
      </w:r>
      <w:r w:rsidRPr="00C0043C">
        <w:rPr>
          <w:rFonts w:eastAsia="標楷體" w:hint="eastAsia"/>
          <w:sz w:val="28"/>
          <w:szCs w:val="28"/>
        </w:rPr>
        <w:t>公噸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R(</w:t>
      </w:r>
      <w:r w:rsidRPr="00C0043C">
        <w:rPr>
          <w:rFonts w:eastAsia="標楷體" w:hint="eastAsia"/>
          <w:sz w:val="28"/>
          <w:szCs w:val="28"/>
        </w:rPr>
        <w:t>拖車或半拖車之設計允許最大重量</w:t>
      </w:r>
      <w:r w:rsidRPr="00C0043C">
        <w:rPr>
          <w:rFonts w:eastAsia="標楷體" w:hint="eastAsia"/>
          <w:sz w:val="28"/>
          <w:szCs w:val="28"/>
        </w:rPr>
        <w:t>)</w:t>
      </w:r>
      <w:r w:rsidRPr="00C0043C">
        <w:rPr>
          <w:rFonts w:eastAsia="標楷體" w:hint="eastAsia"/>
          <w:sz w:val="28"/>
          <w:szCs w:val="28"/>
        </w:rPr>
        <w:t>：</w:t>
      </w:r>
      <w:r w:rsidRPr="00C0043C">
        <w:rPr>
          <w:rFonts w:eastAsia="標楷體" w:hint="eastAsia"/>
          <w:sz w:val="28"/>
          <w:szCs w:val="28"/>
        </w:rPr>
        <w:t xml:space="preserve">          </w:t>
      </w:r>
      <w:r w:rsidRPr="00C0043C">
        <w:rPr>
          <w:rFonts w:eastAsia="標楷體" w:hint="eastAsia"/>
          <w:sz w:val="28"/>
          <w:szCs w:val="28"/>
        </w:rPr>
        <w:t>公噸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 w:hint="eastAsia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</w:t>
      </w:r>
      <w:r w:rsidRPr="00C0043C">
        <w:rPr>
          <w:rFonts w:eastAsia="標楷體" w:hint="eastAsia"/>
          <w:sz w:val="28"/>
          <w:szCs w:val="28"/>
        </w:rPr>
        <w:t>總聯結重量</w:t>
      </w:r>
      <w:r w:rsidRPr="00C0043C">
        <w:rPr>
          <w:rFonts w:eastAsia="標楷體" w:hint="eastAsia"/>
          <w:sz w:val="28"/>
          <w:szCs w:val="28"/>
        </w:rPr>
        <w:t>(</w:t>
      </w:r>
      <w:r w:rsidRPr="00C0043C">
        <w:rPr>
          <w:rFonts w:eastAsia="標楷體" w:hint="eastAsia"/>
          <w:sz w:val="28"/>
          <w:szCs w:val="28"/>
        </w:rPr>
        <w:t>不可大於法規限制值</w:t>
      </w:r>
      <w:r w:rsidRPr="00C0043C">
        <w:rPr>
          <w:rFonts w:eastAsia="標楷體" w:hint="eastAsia"/>
          <w:sz w:val="28"/>
          <w:szCs w:val="28"/>
        </w:rPr>
        <w:t>)</w:t>
      </w:r>
      <w:r w:rsidRPr="00C0043C">
        <w:rPr>
          <w:rFonts w:eastAsia="標楷體" w:hint="eastAsia"/>
          <w:sz w:val="28"/>
          <w:szCs w:val="28"/>
        </w:rPr>
        <w:t>：</w:t>
      </w:r>
      <w:r w:rsidRPr="00C0043C">
        <w:rPr>
          <w:rFonts w:eastAsia="標楷體" w:hint="eastAsia"/>
          <w:sz w:val="28"/>
          <w:szCs w:val="28"/>
        </w:rPr>
        <w:t xml:space="preserve">          </w:t>
      </w:r>
      <w:r w:rsidRPr="00C0043C">
        <w:rPr>
          <w:rFonts w:eastAsia="標楷體" w:hint="eastAsia"/>
          <w:sz w:val="28"/>
          <w:szCs w:val="28"/>
        </w:rPr>
        <w:t>公噸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</w:t>
      </w:r>
      <w:r w:rsidRPr="00C0043C">
        <w:rPr>
          <w:rFonts w:eastAsia="標楷體" w:hint="eastAsia"/>
          <w:sz w:val="28"/>
          <w:szCs w:val="28"/>
        </w:rPr>
        <w:t>三、聯結裝備</w:t>
      </w:r>
      <w:r w:rsidRPr="00C0043C">
        <w:rPr>
          <w:rFonts w:ascii="標楷體" w:eastAsia="標楷體" w:hAnsi="標楷體" w:hint="eastAsia"/>
          <w:sz w:val="28"/>
          <w:szCs w:val="28"/>
        </w:rPr>
        <w:t>□</w:t>
      </w:r>
      <w:r w:rsidRPr="00C0043C">
        <w:rPr>
          <w:rFonts w:eastAsia="標楷體" w:hint="eastAsia"/>
          <w:sz w:val="28"/>
          <w:szCs w:val="28"/>
        </w:rPr>
        <w:t>非第五輪</w:t>
      </w:r>
      <w:r w:rsidRPr="00C0043C">
        <w:rPr>
          <w:rFonts w:eastAsia="標楷體" w:hint="eastAsia"/>
          <w:sz w:val="28"/>
          <w:szCs w:val="28"/>
        </w:rPr>
        <w:t>(</w:t>
      </w:r>
      <w:r w:rsidRPr="00C0043C">
        <w:rPr>
          <w:rFonts w:eastAsia="標楷體" w:hint="eastAsia"/>
          <w:sz w:val="28"/>
          <w:szCs w:val="28"/>
        </w:rPr>
        <w:t>聯結器、</w:t>
      </w:r>
      <w:proofErr w:type="gramStart"/>
      <w:r w:rsidRPr="00C0043C">
        <w:rPr>
          <w:rFonts w:eastAsia="標楷體" w:hint="eastAsia"/>
          <w:sz w:val="28"/>
          <w:szCs w:val="28"/>
        </w:rPr>
        <w:t>座盤及</w:t>
      </w:r>
      <w:proofErr w:type="gramEnd"/>
      <w:r w:rsidRPr="00C0043C">
        <w:rPr>
          <w:rFonts w:eastAsia="標楷體" w:hint="eastAsia"/>
          <w:sz w:val="28"/>
          <w:szCs w:val="28"/>
        </w:rPr>
        <w:t>聯結銷</w:t>
      </w:r>
      <w:r w:rsidRPr="00C0043C">
        <w:rPr>
          <w:rFonts w:eastAsia="標楷體" w:hint="eastAsia"/>
          <w:sz w:val="28"/>
          <w:szCs w:val="28"/>
        </w:rPr>
        <w:t>)</w:t>
      </w:r>
      <w:r w:rsidRPr="00C0043C">
        <w:rPr>
          <w:rFonts w:eastAsia="標楷體" w:hint="eastAsia"/>
          <w:sz w:val="28"/>
          <w:szCs w:val="28"/>
        </w:rPr>
        <w:t>。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 w:hint="eastAsia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        </w:t>
      </w:r>
      <w:r w:rsidRPr="00C0043C">
        <w:rPr>
          <w:rFonts w:ascii="標楷體" w:eastAsia="標楷體" w:hAnsi="標楷體" w:hint="eastAsia"/>
          <w:sz w:val="28"/>
          <w:szCs w:val="28"/>
        </w:rPr>
        <w:t>□為第五輪</w:t>
      </w:r>
      <w:r w:rsidRPr="00C0043C">
        <w:rPr>
          <w:rFonts w:eastAsia="標楷體" w:hint="eastAsia"/>
          <w:sz w:val="28"/>
          <w:szCs w:val="28"/>
        </w:rPr>
        <w:t>(</w:t>
      </w:r>
      <w:r w:rsidRPr="00C0043C">
        <w:rPr>
          <w:rFonts w:eastAsia="標楷體" w:hint="eastAsia"/>
          <w:sz w:val="28"/>
          <w:szCs w:val="28"/>
        </w:rPr>
        <w:t>聯結器、</w:t>
      </w:r>
      <w:proofErr w:type="gramStart"/>
      <w:r w:rsidRPr="00C0043C">
        <w:rPr>
          <w:rFonts w:eastAsia="標楷體" w:hint="eastAsia"/>
          <w:sz w:val="28"/>
          <w:szCs w:val="28"/>
        </w:rPr>
        <w:t>座盤及</w:t>
      </w:r>
      <w:proofErr w:type="gramEnd"/>
      <w:r w:rsidRPr="00C0043C">
        <w:rPr>
          <w:rFonts w:eastAsia="標楷體" w:hint="eastAsia"/>
          <w:sz w:val="28"/>
          <w:szCs w:val="28"/>
        </w:rPr>
        <w:t>聯結銷</w:t>
      </w:r>
      <w:r w:rsidRPr="00C0043C">
        <w:rPr>
          <w:rFonts w:eastAsia="標楷體" w:hint="eastAsia"/>
          <w:sz w:val="28"/>
          <w:szCs w:val="28"/>
        </w:rPr>
        <w:t>)</w:t>
      </w:r>
      <w:r w:rsidRPr="00C0043C">
        <w:rPr>
          <w:rFonts w:ascii="標楷體" w:eastAsia="標楷體" w:hAnsi="標楷體" w:hint="eastAsia"/>
          <w:sz w:val="28"/>
          <w:szCs w:val="28"/>
        </w:rPr>
        <w:t>，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        </w:t>
      </w:r>
      <w:r w:rsidRPr="00C0043C">
        <w:rPr>
          <w:rFonts w:eastAsia="標楷體"/>
          <w:sz w:val="28"/>
          <w:szCs w:val="28"/>
        </w:rPr>
        <w:t xml:space="preserve">  U</w:t>
      </w:r>
      <w:r w:rsidRPr="00C0043C">
        <w:rPr>
          <w:rFonts w:eastAsia="標楷體" w:hint="eastAsia"/>
          <w:sz w:val="28"/>
          <w:szCs w:val="28"/>
        </w:rPr>
        <w:t>(</w:t>
      </w:r>
      <w:r w:rsidRPr="00C0043C">
        <w:rPr>
          <w:rFonts w:eastAsia="標楷體" w:hint="eastAsia"/>
          <w:sz w:val="28"/>
          <w:szCs w:val="28"/>
        </w:rPr>
        <w:t>施加在第五輪之垂直重量</w:t>
      </w:r>
      <w:r w:rsidRPr="00C0043C">
        <w:rPr>
          <w:rFonts w:eastAsia="標楷體" w:hint="eastAsia"/>
          <w:sz w:val="28"/>
          <w:szCs w:val="28"/>
        </w:rPr>
        <w:t>)</w:t>
      </w:r>
      <w:r w:rsidRPr="00C0043C">
        <w:rPr>
          <w:rFonts w:eastAsia="標楷體" w:hint="eastAsia"/>
          <w:sz w:val="28"/>
          <w:szCs w:val="28"/>
        </w:rPr>
        <w:t>：</w:t>
      </w:r>
      <w:r w:rsidRPr="00C0043C">
        <w:rPr>
          <w:rFonts w:eastAsia="標楷體" w:hint="eastAsia"/>
          <w:sz w:val="28"/>
          <w:szCs w:val="28"/>
        </w:rPr>
        <w:t xml:space="preserve">          </w:t>
      </w:r>
      <w:r w:rsidRPr="00C0043C">
        <w:rPr>
          <w:rFonts w:eastAsia="標楷體" w:hint="eastAsia"/>
          <w:sz w:val="28"/>
          <w:szCs w:val="28"/>
        </w:rPr>
        <w:t>公噸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</w:t>
      </w:r>
      <w:r w:rsidRPr="00C0043C">
        <w:rPr>
          <w:rFonts w:eastAsia="標楷體" w:hint="eastAsia"/>
          <w:sz w:val="28"/>
          <w:szCs w:val="28"/>
        </w:rPr>
        <w:t>四、車輛組合</w:t>
      </w:r>
      <w:r w:rsidRPr="00C0043C">
        <w:rPr>
          <w:rFonts w:ascii="標楷體" w:eastAsia="標楷體" w:hAnsi="標楷體" w:hint="eastAsia"/>
          <w:sz w:val="28"/>
          <w:szCs w:val="28"/>
        </w:rPr>
        <w:t>□無</w:t>
      </w:r>
      <w:r w:rsidRPr="00C0043C">
        <w:rPr>
          <w:rFonts w:eastAsia="標楷體" w:hint="eastAsia"/>
          <w:sz w:val="28"/>
          <w:szCs w:val="28"/>
        </w:rPr>
        <w:t>中心軸拖車。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        </w:t>
      </w:r>
      <w:r w:rsidRPr="00C0043C">
        <w:rPr>
          <w:rFonts w:ascii="標楷體" w:eastAsia="標楷體" w:hAnsi="標楷體" w:hint="eastAsia"/>
          <w:sz w:val="28"/>
          <w:szCs w:val="28"/>
        </w:rPr>
        <w:t>□有</w:t>
      </w:r>
      <w:r w:rsidRPr="00C0043C">
        <w:rPr>
          <w:rFonts w:eastAsia="標楷體" w:hint="eastAsia"/>
          <w:sz w:val="28"/>
          <w:szCs w:val="28"/>
        </w:rPr>
        <w:t>中心軸拖車，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        </w:t>
      </w:r>
      <w:r w:rsidRPr="00C0043C">
        <w:rPr>
          <w:rFonts w:eastAsia="標楷體"/>
          <w:sz w:val="28"/>
          <w:szCs w:val="28"/>
        </w:rPr>
        <w:t xml:space="preserve">  </w:t>
      </w:r>
      <w:r w:rsidRPr="00C0043C">
        <w:rPr>
          <w:rFonts w:eastAsia="標楷體" w:hint="eastAsia"/>
          <w:sz w:val="28"/>
          <w:szCs w:val="28"/>
        </w:rPr>
        <w:t>C(</w:t>
      </w:r>
      <w:r w:rsidRPr="00C0043C">
        <w:rPr>
          <w:rFonts w:eastAsia="標楷體" w:hint="eastAsia"/>
          <w:sz w:val="28"/>
          <w:szCs w:val="28"/>
        </w:rPr>
        <w:t>當聯結牽引車輛及承載至設計允許最大重量，中心</w:t>
      </w:r>
    </w:p>
    <w:p w:rsidR="00C0043C" w:rsidRPr="00C0043C" w:rsidRDefault="00C0043C" w:rsidP="00C0043C">
      <w:pPr>
        <w:spacing w:line="440" w:lineRule="exact"/>
        <w:ind w:leftChars="236" w:left="566" w:firstLineChars="1500" w:firstLine="4200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>軸拖車車軸對地面所傳遞之重量</w:t>
      </w:r>
      <w:r w:rsidRPr="00C0043C">
        <w:rPr>
          <w:rFonts w:eastAsia="標楷體" w:hint="eastAsia"/>
          <w:sz w:val="28"/>
          <w:szCs w:val="28"/>
        </w:rPr>
        <w:t>)</w:t>
      </w:r>
      <w:r w:rsidRPr="00C0043C">
        <w:rPr>
          <w:rFonts w:eastAsia="標楷體" w:hint="eastAsia"/>
          <w:sz w:val="28"/>
          <w:szCs w:val="28"/>
        </w:rPr>
        <w:t>：</w:t>
      </w:r>
      <w:r w:rsidRPr="00C0043C">
        <w:rPr>
          <w:rFonts w:eastAsia="標楷體" w:hint="eastAsia"/>
          <w:sz w:val="28"/>
          <w:szCs w:val="28"/>
        </w:rPr>
        <w:t xml:space="preserve">          </w:t>
      </w:r>
      <w:r w:rsidRPr="00C0043C">
        <w:rPr>
          <w:rFonts w:eastAsia="標楷體" w:hint="eastAsia"/>
          <w:sz w:val="28"/>
          <w:szCs w:val="28"/>
        </w:rPr>
        <w:t>公噸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       </w:t>
      </w:r>
      <w:r w:rsidRPr="00C0043C">
        <w:rPr>
          <w:rFonts w:eastAsia="標楷體"/>
          <w:sz w:val="28"/>
          <w:szCs w:val="28"/>
        </w:rPr>
        <w:t xml:space="preserve">  </w:t>
      </w:r>
      <w:r w:rsidRPr="00C0043C">
        <w:rPr>
          <w:rFonts w:eastAsia="標楷體" w:hint="eastAsia"/>
          <w:sz w:val="28"/>
          <w:szCs w:val="28"/>
        </w:rPr>
        <w:t xml:space="preserve"> X</w:t>
      </w:r>
      <w:r w:rsidRPr="00C0043C">
        <w:rPr>
          <w:rFonts w:eastAsia="標楷體"/>
          <w:sz w:val="28"/>
          <w:szCs w:val="28"/>
        </w:rPr>
        <w:t>(</w:t>
      </w:r>
      <w:r w:rsidRPr="00C0043C">
        <w:rPr>
          <w:rFonts w:eastAsia="標楷體" w:hint="eastAsia"/>
          <w:sz w:val="28"/>
          <w:szCs w:val="28"/>
        </w:rPr>
        <w:t>拖車承載區域之長度</w:t>
      </w:r>
      <w:r w:rsidRPr="00C0043C">
        <w:rPr>
          <w:rFonts w:eastAsia="標楷體"/>
          <w:sz w:val="28"/>
          <w:szCs w:val="28"/>
        </w:rPr>
        <w:t>)</w:t>
      </w:r>
      <w:r w:rsidRPr="00C0043C">
        <w:rPr>
          <w:rFonts w:eastAsia="標楷體" w:hint="eastAsia"/>
          <w:sz w:val="28"/>
          <w:szCs w:val="28"/>
        </w:rPr>
        <w:t>：</w:t>
      </w:r>
      <w:r w:rsidRPr="00C0043C">
        <w:rPr>
          <w:rFonts w:eastAsia="標楷體" w:hint="eastAsia"/>
          <w:sz w:val="28"/>
          <w:szCs w:val="28"/>
        </w:rPr>
        <w:t xml:space="preserve">          </w:t>
      </w:r>
      <w:r w:rsidRPr="00C0043C">
        <w:rPr>
          <w:rFonts w:eastAsia="標楷體" w:hint="eastAsia"/>
          <w:sz w:val="28"/>
          <w:szCs w:val="28"/>
        </w:rPr>
        <w:t>公尺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       </w:t>
      </w:r>
      <w:r w:rsidRPr="00C0043C">
        <w:rPr>
          <w:rFonts w:eastAsia="標楷體"/>
          <w:sz w:val="28"/>
          <w:szCs w:val="28"/>
        </w:rPr>
        <w:t xml:space="preserve">  </w:t>
      </w:r>
      <w:r w:rsidRPr="00C0043C">
        <w:rPr>
          <w:rFonts w:eastAsia="標楷體" w:hint="eastAsia"/>
          <w:sz w:val="28"/>
          <w:szCs w:val="28"/>
        </w:rPr>
        <w:t xml:space="preserve"> L</w:t>
      </w:r>
      <w:r w:rsidRPr="00C0043C">
        <w:rPr>
          <w:rFonts w:eastAsia="標楷體"/>
          <w:sz w:val="28"/>
          <w:szCs w:val="28"/>
        </w:rPr>
        <w:t>(</w:t>
      </w:r>
      <w:r w:rsidRPr="00C0043C">
        <w:rPr>
          <w:rFonts w:eastAsia="標楷體" w:hint="eastAsia"/>
          <w:sz w:val="28"/>
          <w:szCs w:val="28"/>
        </w:rPr>
        <w:t>掛</w:t>
      </w:r>
      <w:proofErr w:type="gramStart"/>
      <w:r w:rsidRPr="00C0043C">
        <w:rPr>
          <w:rFonts w:eastAsia="標楷體" w:hint="eastAsia"/>
          <w:sz w:val="28"/>
          <w:szCs w:val="28"/>
        </w:rPr>
        <w:t>鉤</w:t>
      </w:r>
      <w:proofErr w:type="gramEnd"/>
      <w:r w:rsidRPr="00C0043C">
        <w:rPr>
          <w:rFonts w:eastAsia="標楷體" w:hint="eastAsia"/>
          <w:sz w:val="28"/>
          <w:szCs w:val="28"/>
        </w:rPr>
        <w:t>孔之中心</w:t>
      </w:r>
      <w:proofErr w:type="gramStart"/>
      <w:r w:rsidRPr="00C0043C">
        <w:rPr>
          <w:rFonts w:eastAsia="標楷體" w:hint="eastAsia"/>
          <w:sz w:val="28"/>
          <w:szCs w:val="28"/>
        </w:rPr>
        <w:t>至軸組</w:t>
      </w:r>
      <w:proofErr w:type="gramEnd"/>
      <w:r w:rsidRPr="00C0043C">
        <w:rPr>
          <w:rFonts w:eastAsia="標楷體" w:hint="eastAsia"/>
          <w:sz w:val="28"/>
          <w:szCs w:val="28"/>
        </w:rPr>
        <w:t>中心之距離</w:t>
      </w:r>
      <w:r w:rsidRPr="00C0043C">
        <w:rPr>
          <w:rFonts w:eastAsia="標楷體"/>
          <w:sz w:val="28"/>
          <w:szCs w:val="28"/>
        </w:rPr>
        <w:t>)</w:t>
      </w:r>
      <w:r w:rsidRPr="00C0043C">
        <w:rPr>
          <w:rFonts w:eastAsia="標楷體" w:hint="eastAsia"/>
          <w:sz w:val="28"/>
          <w:szCs w:val="28"/>
        </w:rPr>
        <w:t>：</w:t>
      </w:r>
      <w:r w:rsidRPr="00C0043C">
        <w:rPr>
          <w:rFonts w:eastAsia="標楷體" w:hint="eastAsia"/>
          <w:sz w:val="28"/>
          <w:szCs w:val="28"/>
        </w:rPr>
        <w:t xml:space="preserve">          </w:t>
      </w:r>
      <w:r w:rsidRPr="00C0043C">
        <w:rPr>
          <w:rFonts w:eastAsia="標楷體" w:hint="eastAsia"/>
          <w:sz w:val="28"/>
          <w:szCs w:val="28"/>
        </w:rPr>
        <w:t>公尺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      </w:t>
      </w:r>
      <w:r w:rsidRPr="00C0043C">
        <w:rPr>
          <w:rFonts w:eastAsia="標楷體"/>
          <w:sz w:val="28"/>
          <w:szCs w:val="28"/>
        </w:rPr>
        <w:t xml:space="preserve">  </w:t>
      </w:r>
      <w:r w:rsidRPr="00C0043C">
        <w:rPr>
          <w:rFonts w:eastAsia="標楷體" w:hint="eastAsia"/>
          <w:sz w:val="28"/>
          <w:szCs w:val="28"/>
        </w:rPr>
        <w:t xml:space="preserve">  </w:t>
      </w:r>
      <w:r w:rsidRPr="00C0043C">
        <w:rPr>
          <w:rFonts w:eastAsia="標楷體"/>
          <w:sz w:val="28"/>
          <w:szCs w:val="28"/>
        </w:rPr>
        <w:t>a</w:t>
      </w:r>
      <w:r w:rsidRPr="00C0043C">
        <w:rPr>
          <w:rFonts w:eastAsia="標楷體" w:hint="eastAsia"/>
          <w:sz w:val="28"/>
          <w:szCs w:val="28"/>
        </w:rPr>
        <w:t>(</w:t>
      </w:r>
      <w:r w:rsidRPr="00C0043C">
        <w:rPr>
          <w:rFonts w:eastAsia="標楷體" w:hint="eastAsia"/>
          <w:sz w:val="28"/>
          <w:szCs w:val="28"/>
        </w:rPr>
        <w:t>牽引車輛後軸懸吊系統型式</w:t>
      </w:r>
      <w:r w:rsidRPr="00C0043C">
        <w:rPr>
          <w:rFonts w:eastAsia="標楷體" w:hint="eastAsia"/>
          <w:sz w:val="28"/>
          <w:szCs w:val="28"/>
        </w:rPr>
        <w:t>)</w:t>
      </w:r>
      <w:r w:rsidRPr="00C0043C">
        <w:rPr>
          <w:rFonts w:eastAsia="標楷體" w:hint="eastAsia"/>
          <w:sz w:val="28"/>
          <w:szCs w:val="28"/>
        </w:rPr>
        <w:t>：</w:t>
      </w:r>
      <w:bookmarkStart w:id="0" w:name="_GoBack"/>
      <w:bookmarkEnd w:id="0"/>
    </w:p>
    <w:p w:rsidR="00C0043C" w:rsidRPr="00C0043C" w:rsidRDefault="00C0043C" w:rsidP="00C0043C">
      <w:pPr>
        <w:spacing w:line="440" w:lineRule="exact"/>
        <w:ind w:leftChars="236" w:left="566" w:firstLineChars="1500" w:firstLine="4200"/>
        <w:rPr>
          <w:rFonts w:eastAsia="標楷體"/>
          <w:sz w:val="28"/>
          <w:szCs w:val="28"/>
        </w:rPr>
      </w:pPr>
      <w:r w:rsidRPr="00C0043C">
        <w:rPr>
          <w:rFonts w:ascii="標楷體" w:eastAsia="標楷體" w:hAnsi="標楷體" w:hint="eastAsia"/>
          <w:sz w:val="28"/>
          <w:szCs w:val="28"/>
        </w:rPr>
        <w:t>□</w:t>
      </w:r>
      <w:r w:rsidRPr="00C0043C">
        <w:rPr>
          <w:rFonts w:eastAsia="標楷體" w:hint="eastAsia"/>
          <w:sz w:val="28"/>
          <w:szCs w:val="28"/>
        </w:rPr>
        <w:t>空氣懸吊系統</w:t>
      </w:r>
      <w:r w:rsidRPr="00C0043C">
        <w:rPr>
          <w:rFonts w:eastAsia="標楷體" w:hint="eastAsia"/>
          <w:sz w:val="28"/>
          <w:szCs w:val="28"/>
        </w:rPr>
        <w:t>(</w:t>
      </w:r>
      <w:r w:rsidRPr="00C0043C">
        <w:rPr>
          <w:rFonts w:eastAsia="標楷體" w:hint="eastAsia"/>
          <w:sz w:val="28"/>
          <w:szCs w:val="28"/>
        </w:rPr>
        <w:t>或懸吊系統採用等同阻尼特性</w:t>
      </w:r>
      <w:r w:rsidRPr="00C0043C">
        <w:rPr>
          <w:rFonts w:eastAsia="標楷體" w:hint="eastAsia"/>
          <w:sz w:val="28"/>
          <w:szCs w:val="28"/>
        </w:rPr>
        <w:t>)</w:t>
      </w:r>
    </w:p>
    <w:p w:rsidR="00C0043C" w:rsidRPr="00C0043C" w:rsidRDefault="00C0043C" w:rsidP="00C0043C">
      <w:pPr>
        <w:spacing w:line="440" w:lineRule="exact"/>
        <w:ind w:leftChars="236" w:left="566" w:firstLineChars="1500" w:firstLine="4200"/>
        <w:rPr>
          <w:rFonts w:eastAsia="標楷體"/>
          <w:sz w:val="28"/>
          <w:szCs w:val="28"/>
        </w:rPr>
      </w:pPr>
      <w:r w:rsidRPr="00C0043C">
        <w:rPr>
          <w:rFonts w:ascii="標楷體" w:eastAsia="標楷體" w:hAnsi="標楷體" w:hint="eastAsia"/>
          <w:sz w:val="28"/>
          <w:szCs w:val="28"/>
        </w:rPr>
        <w:t>□</w:t>
      </w:r>
      <w:r w:rsidRPr="00C0043C">
        <w:rPr>
          <w:rFonts w:eastAsia="標楷體" w:hint="eastAsia"/>
          <w:sz w:val="28"/>
          <w:szCs w:val="28"/>
        </w:rPr>
        <w:t>其他型式之懸吊系統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</w:t>
      </w:r>
      <w:r w:rsidRPr="00C0043C">
        <w:rPr>
          <w:rFonts w:eastAsia="標楷體" w:hint="eastAsia"/>
          <w:sz w:val="28"/>
          <w:szCs w:val="28"/>
        </w:rPr>
        <w:t>五、</w:t>
      </w:r>
      <w:r w:rsidRPr="00C0043C">
        <w:rPr>
          <w:rFonts w:ascii="標楷體" w:eastAsia="標楷體" w:hAnsi="標楷體" w:hint="eastAsia"/>
          <w:sz w:val="28"/>
          <w:szCs w:val="28"/>
        </w:rPr>
        <w:t>□無需符合性能範圍。</w:t>
      </w:r>
    </w:p>
    <w:p w:rsidR="00C0043C" w:rsidRPr="00C0043C" w:rsidRDefault="00C0043C" w:rsidP="00C0043C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</w:t>
      </w:r>
      <w:r w:rsidRPr="00C0043C">
        <w:rPr>
          <w:rFonts w:ascii="標楷體" w:eastAsia="標楷體" w:hAnsi="標楷體" w:hint="eastAsia"/>
          <w:sz w:val="28"/>
          <w:szCs w:val="28"/>
        </w:rPr>
        <w:t>□需符合性能範圍，</w:t>
      </w:r>
    </w:p>
    <w:p w:rsidR="00C0043C" w:rsidRPr="00C0043C" w:rsidRDefault="00C0043C" w:rsidP="00C0043C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C0043C">
        <w:rPr>
          <w:rFonts w:ascii="標楷體" w:eastAsia="標楷體" w:hAnsi="標楷體" w:hint="eastAsia"/>
          <w:sz w:val="28"/>
          <w:szCs w:val="28"/>
        </w:rPr>
        <w:t xml:space="preserve">                    拖曳</w:t>
      </w:r>
      <w:proofErr w:type="gramStart"/>
      <w:r w:rsidRPr="00C0043C">
        <w:rPr>
          <w:rFonts w:ascii="標楷體" w:eastAsia="標楷體" w:hAnsi="標楷體" w:hint="eastAsia"/>
          <w:sz w:val="28"/>
          <w:szCs w:val="28"/>
        </w:rPr>
        <w:t>樑</w:t>
      </w:r>
      <w:proofErr w:type="gramEnd"/>
      <w:r w:rsidRPr="00C0043C">
        <w:rPr>
          <w:rFonts w:ascii="標楷體" w:eastAsia="標楷體" w:hAnsi="標楷體" w:hint="eastAsia"/>
          <w:sz w:val="28"/>
          <w:szCs w:val="28"/>
        </w:rPr>
        <w:t>限用V值</w:t>
      </w:r>
      <w:r w:rsidRPr="00C0043C">
        <w:rPr>
          <w:rFonts w:eastAsia="標楷體" w:hint="eastAsia"/>
          <w:sz w:val="28"/>
          <w:szCs w:val="28"/>
        </w:rPr>
        <w:t>：</w:t>
      </w:r>
      <w:r w:rsidRPr="00C0043C">
        <w:rPr>
          <w:rFonts w:eastAsia="標楷體" w:hint="eastAsia"/>
          <w:sz w:val="28"/>
          <w:szCs w:val="28"/>
        </w:rPr>
        <w:t xml:space="preserve">          </w:t>
      </w:r>
      <w:proofErr w:type="spellStart"/>
      <w:r w:rsidRPr="00C0043C">
        <w:rPr>
          <w:rFonts w:eastAsia="標楷體" w:hint="eastAsia"/>
          <w:sz w:val="28"/>
          <w:szCs w:val="28"/>
        </w:rPr>
        <w:t>k</w:t>
      </w:r>
      <w:r w:rsidRPr="00C0043C">
        <w:rPr>
          <w:rFonts w:eastAsia="標楷體"/>
          <w:sz w:val="28"/>
          <w:szCs w:val="28"/>
        </w:rPr>
        <w:t>N</w:t>
      </w:r>
      <w:proofErr w:type="spellEnd"/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 w:hint="eastAsia"/>
          <w:sz w:val="28"/>
          <w:szCs w:val="28"/>
        </w:rPr>
      </w:pPr>
      <w:r w:rsidRPr="00C0043C">
        <w:rPr>
          <w:rFonts w:ascii="標楷體" w:eastAsia="標楷體" w:hAnsi="標楷體" w:hint="eastAsia"/>
          <w:sz w:val="28"/>
          <w:szCs w:val="28"/>
        </w:rPr>
        <w:t xml:space="preserve">                    掛</w:t>
      </w:r>
      <w:proofErr w:type="gramStart"/>
      <w:r w:rsidRPr="00C0043C">
        <w:rPr>
          <w:rFonts w:ascii="標楷體" w:eastAsia="標楷體" w:hAnsi="標楷體" w:hint="eastAsia"/>
          <w:sz w:val="28"/>
          <w:szCs w:val="28"/>
        </w:rPr>
        <w:t>鉤</w:t>
      </w:r>
      <w:proofErr w:type="gramEnd"/>
      <w:r w:rsidRPr="00C0043C">
        <w:rPr>
          <w:rFonts w:ascii="標楷體" w:eastAsia="標楷體" w:hAnsi="標楷體" w:hint="eastAsia"/>
          <w:sz w:val="28"/>
          <w:szCs w:val="28"/>
        </w:rPr>
        <w:t>孔之</w:t>
      </w:r>
      <w:proofErr w:type="gramStart"/>
      <w:r w:rsidRPr="00C0043C">
        <w:rPr>
          <w:rFonts w:ascii="標楷體" w:eastAsia="標楷體" w:hAnsi="標楷體" w:hint="eastAsia"/>
          <w:sz w:val="28"/>
          <w:szCs w:val="28"/>
        </w:rPr>
        <w:t>鉤</w:t>
      </w:r>
      <w:proofErr w:type="gramEnd"/>
      <w:r w:rsidRPr="00C0043C">
        <w:rPr>
          <w:rFonts w:ascii="標楷體" w:eastAsia="標楷體" w:hAnsi="標楷體" w:hint="eastAsia"/>
          <w:sz w:val="28"/>
          <w:szCs w:val="28"/>
        </w:rPr>
        <w:t>式</w:t>
      </w:r>
      <w:proofErr w:type="gramStart"/>
      <w:r w:rsidRPr="00C0043C">
        <w:rPr>
          <w:rFonts w:ascii="標楷體" w:eastAsia="標楷體" w:hAnsi="標楷體" w:hint="eastAsia"/>
          <w:sz w:val="28"/>
          <w:szCs w:val="28"/>
        </w:rPr>
        <w:t>聯結器限用</w:t>
      </w:r>
      <w:proofErr w:type="gramEnd"/>
      <w:r w:rsidRPr="00C0043C">
        <w:rPr>
          <w:rFonts w:ascii="標楷體" w:eastAsia="標楷體" w:hAnsi="標楷體" w:hint="eastAsia"/>
          <w:sz w:val="28"/>
          <w:szCs w:val="28"/>
        </w:rPr>
        <w:t>V值</w:t>
      </w:r>
      <w:r w:rsidRPr="00C0043C">
        <w:rPr>
          <w:rFonts w:eastAsia="標楷體" w:hint="eastAsia"/>
          <w:sz w:val="28"/>
          <w:szCs w:val="28"/>
        </w:rPr>
        <w:t>：</w:t>
      </w:r>
      <w:r w:rsidRPr="00C0043C">
        <w:rPr>
          <w:rFonts w:eastAsia="標楷體" w:hint="eastAsia"/>
          <w:sz w:val="28"/>
          <w:szCs w:val="28"/>
        </w:rPr>
        <w:t xml:space="preserve">          </w:t>
      </w:r>
      <w:proofErr w:type="spellStart"/>
      <w:r w:rsidRPr="00C0043C">
        <w:rPr>
          <w:rFonts w:eastAsia="標楷體" w:hint="eastAsia"/>
          <w:sz w:val="28"/>
          <w:szCs w:val="28"/>
        </w:rPr>
        <w:t>k</w:t>
      </w:r>
      <w:r w:rsidRPr="00C0043C">
        <w:rPr>
          <w:rFonts w:eastAsia="標楷體"/>
          <w:sz w:val="28"/>
          <w:szCs w:val="28"/>
        </w:rPr>
        <w:t>N</w:t>
      </w:r>
      <w:proofErr w:type="spellEnd"/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 w:hint="eastAsia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>若有提供資料不實而影響檢測審查，願負全部法律責任。</w:t>
      </w:r>
    </w:p>
    <w:p w:rsid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>特此聲明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277495</wp:posOffset>
                </wp:positionV>
                <wp:extent cx="1130300" cy="901700"/>
                <wp:effectExtent l="13335" t="13335" r="8890" b="889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3C" w:rsidRPr="00C0043C" w:rsidRDefault="00C0043C" w:rsidP="00C0043C">
                            <w:pPr>
                              <w:spacing w:line="720" w:lineRule="auto"/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6" style="position:absolute;left:0;text-align:left;margin-left:92.9pt;margin-top:21.85pt;width:89pt;height:7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">
                <v:stroke dashstyle="1 1" endcap="round"/>
                <v:textbox>
                  <w:txbxContent>
                    <w:p w:rsidR="00C0043C" w:rsidRPr="00C0043C" w:rsidRDefault="00C0043C" w:rsidP="00C0043C">
                      <w:pPr>
                        <w:spacing w:line="720" w:lineRule="auto"/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0043C">
        <w:rPr>
          <w:rFonts w:eastAsia="標楷體"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348615</wp:posOffset>
                </wp:positionV>
                <wp:extent cx="742950" cy="686435"/>
                <wp:effectExtent l="13335" t="13335" r="5715" b="508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3C" w:rsidRPr="00C0043C" w:rsidRDefault="00C0043C" w:rsidP="00C0043C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27" style="position:absolute;left:0;text-align:left;margin-left:253.25pt;margin-top:27.45pt;width:58.5pt;height:5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">
                <v:stroke dashstyle="1 1" endcap="round"/>
                <v:textbox>
                  <w:txbxContent>
                    <w:p w:rsidR="00C0043C" w:rsidRPr="00C0043C" w:rsidRDefault="00C0043C" w:rsidP="00C0043C">
                      <w:pP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0043C">
        <w:rPr>
          <w:rFonts w:eastAsia="標楷體" w:hint="eastAsia"/>
          <w:sz w:val="28"/>
          <w:szCs w:val="28"/>
        </w:rPr>
        <w:t>此致</w:t>
      </w:r>
      <w:r w:rsidRPr="00C0043C">
        <w:rPr>
          <w:rFonts w:eastAsia="標楷體" w:hint="eastAsia"/>
          <w:sz w:val="28"/>
          <w:szCs w:val="28"/>
        </w:rPr>
        <w:t xml:space="preserve">    </w:t>
      </w:r>
      <w:r w:rsidRPr="00C0043C">
        <w:rPr>
          <w:rFonts w:eastAsia="標楷體" w:hint="eastAsia"/>
          <w:sz w:val="28"/>
          <w:szCs w:val="28"/>
        </w:rPr>
        <w:t>財團法人車輛</w:t>
      </w:r>
      <w:proofErr w:type="gramStart"/>
      <w:r w:rsidRPr="00C0043C">
        <w:rPr>
          <w:rFonts w:eastAsia="標楷體" w:hint="eastAsia"/>
          <w:sz w:val="28"/>
          <w:szCs w:val="28"/>
        </w:rPr>
        <w:t>安全審驗中心</w:t>
      </w:r>
      <w:proofErr w:type="gramEnd"/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 w:hint="eastAsia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       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 w:hint="eastAsia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>公司名稱</w:t>
      </w:r>
      <w:r w:rsidRPr="00C0043C">
        <w:rPr>
          <w:rFonts w:eastAsia="標楷體" w:hint="eastAsia"/>
          <w:sz w:val="28"/>
          <w:szCs w:val="28"/>
        </w:rPr>
        <w:t xml:space="preserve">:                </w:t>
      </w:r>
      <w:r w:rsidRPr="00C0043C">
        <w:rPr>
          <w:rFonts w:eastAsia="標楷體" w:hint="eastAsia"/>
          <w:sz w:val="28"/>
          <w:szCs w:val="28"/>
        </w:rPr>
        <w:t>負責人</w:t>
      </w:r>
      <w:r w:rsidRPr="00C0043C">
        <w:rPr>
          <w:rFonts w:eastAsia="標楷體" w:hint="eastAsia"/>
          <w:sz w:val="28"/>
          <w:szCs w:val="28"/>
        </w:rPr>
        <w:t xml:space="preserve">: </w:t>
      </w:r>
    </w:p>
    <w:p w:rsidR="00C0043C" w:rsidRPr="00C0043C" w:rsidRDefault="00C0043C" w:rsidP="00C0043C">
      <w:pPr>
        <w:spacing w:line="440" w:lineRule="exact"/>
        <w:ind w:leftChars="236" w:left="566"/>
        <w:rPr>
          <w:rFonts w:eastAsia="標楷體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 xml:space="preserve">                                                         </w:t>
      </w:r>
    </w:p>
    <w:p w:rsidR="00C0043C" w:rsidRPr="00C0043C" w:rsidRDefault="00C0043C" w:rsidP="00C0043C">
      <w:pPr>
        <w:spacing w:line="440" w:lineRule="exact"/>
        <w:ind w:leftChars="236" w:left="566"/>
        <w:jc w:val="center"/>
        <w:rPr>
          <w:rFonts w:eastAsia="標楷體" w:hint="eastAsia"/>
          <w:sz w:val="28"/>
          <w:szCs w:val="28"/>
        </w:rPr>
      </w:pPr>
      <w:r w:rsidRPr="00C0043C">
        <w:rPr>
          <w:rFonts w:eastAsia="標楷體" w:hint="eastAsia"/>
          <w:sz w:val="28"/>
          <w:szCs w:val="28"/>
        </w:rPr>
        <w:t>中華民國</w:t>
      </w:r>
      <w:r w:rsidRPr="00C0043C">
        <w:rPr>
          <w:rFonts w:eastAsia="標楷體" w:hint="eastAsia"/>
          <w:sz w:val="28"/>
          <w:szCs w:val="28"/>
        </w:rPr>
        <w:t xml:space="preserve">      </w:t>
      </w:r>
      <w:r w:rsidRPr="00C0043C">
        <w:rPr>
          <w:rFonts w:eastAsia="標楷體" w:hint="eastAsia"/>
          <w:sz w:val="28"/>
          <w:szCs w:val="28"/>
        </w:rPr>
        <w:t>年</w:t>
      </w:r>
      <w:r w:rsidRPr="00C0043C">
        <w:rPr>
          <w:rFonts w:eastAsia="標楷體" w:hint="eastAsia"/>
          <w:sz w:val="28"/>
          <w:szCs w:val="28"/>
        </w:rPr>
        <w:t xml:space="preserve">    </w:t>
      </w:r>
      <w:r w:rsidRPr="00C0043C">
        <w:rPr>
          <w:rFonts w:eastAsia="標楷體" w:hint="eastAsia"/>
          <w:sz w:val="28"/>
          <w:szCs w:val="28"/>
        </w:rPr>
        <w:t>月</w:t>
      </w:r>
      <w:r w:rsidRPr="00C0043C">
        <w:rPr>
          <w:rFonts w:eastAsia="標楷體" w:hint="eastAsia"/>
          <w:sz w:val="28"/>
          <w:szCs w:val="28"/>
        </w:rPr>
        <w:t xml:space="preserve">    </w:t>
      </w:r>
      <w:r w:rsidRPr="00C0043C">
        <w:rPr>
          <w:rFonts w:eastAsia="標楷體" w:hint="eastAsia"/>
          <w:sz w:val="28"/>
          <w:szCs w:val="28"/>
        </w:rPr>
        <w:t>日</w:t>
      </w:r>
    </w:p>
    <w:sectPr w:rsidR="00C0043C" w:rsidRPr="00C0043C" w:rsidSect="00E54953">
      <w:headerReference w:type="default" r:id="rId8"/>
      <w:footerReference w:type="default" r:id="rId9"/>
      <w:pgSz w:w="11906" w:h="16838"/>
      <w:pgMar w:top="284" w:right="206" w:bottom="142" w:left="180" w:header="2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56D" w:rsidRDefault="00B6156D" w:rsidP="00167536">
      <w:r>
        <w:separator/>
      </w:r>
    </w:p>
  </w:endnote>
  <w:endnote w:type="continuationSeparator" w:id="0">
    <w:p w:rsidR="00B6156D" w:rsidRDefault="00B6156D" w:rsidP="0016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A5C" w:rsidRDefault="00507A5C">
    <w:pPr>
      <w:pStyle w:val="a7"/>
    </w:pPr>
    <w:r>
      <w:rPr>
        <w:rFonts w:hint="eastAsia"/>
      </w:rPr>
      <w:t xml:space="preserve">                                                                 </w:t>
    </w:r>
    <w:r w:rsidR="000F5C4A">
      <w:rPr>
        <w:rFonts w:hint="eastAsia"/>
      </w:rPr>
      <w:t xml:space="preserve">                            </w:t>
    </w:r>
    <w:r>
      <w:rPr>
        <w:rFonts w:hint="eastAsia"/>
      </w:rPr>
      <w:t>WI</w:t>
    </w:r>
    <w:r w:rsidRPr="00115AC2">
      <w:rPr>
        <w:rFonts w:hint="eastAsia"/>
      </w:rPr>
      <w:t>-</w:t>
    </w:r>
    <w:r w:rsidR="00293AC7" w:rsidRPr="00293AC7">
      <w:t>BD703</w:t>
    </w:r>
    <w:r w:rsidRPr="00115AC2">
      <w:rPr>
        <w:rFonts w:hint="eastAsia"/>
      </w:rPr>
      <w:t>：</w:t>
    </w:r>
    <w:r w:rsidRPr="00115AC2">
      <w:rPr>
        <w:rFonts w:hint="eastAsia"/>
      </w:rPr>
      <w:t>0</w:t>
    </w:r>
    <w:r w:rsidR="00C0043C">
      <w:rPr>
        <w:rFonts w:hint="eastAsia"/>
      </w:rPr>
      <w:t>6</w:t>
    </w:r>
    <w:r w:rsidR="000F5C4A" w:rsidRPr="000F5C4A">
      <w:t>(</w:t>
    </w:r>
    <w:r w:rsidR="00CE59B1">
      <w:rPr>
        <w:rFonts w:hint="eastAsia"/>
      </w:rPr>
      <w:t>1</w:t>
    </w:r>
    <w:r w:rsidR="000F5C4A" w:rsidRPr="000F5C4A">
      <w:t>.0)</w:t>
    </w:r>
  </w:p>
  <w:p w:rsidR="00507A5C" w:rsidRDefault="00507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56D" w:rsidRDefault="00B6156D" w:rsidP="00167536">
      <w:r>
        <w:separator/>
      </w:r>
    </w:p>
  </w:footnote>
  <w:footnote w:type="continuationSeparator" w:id="0">
    <w:p w:rsidR="00B6156D" w:rsidRDefault="00B6156D" w:rsidP="0016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A91" w:rsidRDefault="004D1A91">
    <w:pPr>
      <w:pStyle w:val="a5"/>
    </w:pPr>
  </w:p>
  <w:p w:rsidR="004D1A91" w:rsidRDefault="004D1A91">
    <w:pPr>
      <w:pStyle w:val="a5"/>
    </w:pPr>
  </w:p>
  <w:p w:rsidR="004D1A91" w:rsidRDefault="005D76FD">
    <w:pPr>
      <w:pStyle w:val="a5"/>
    </w:pPr>
    <w:r>
      <w:rPr>
        <w:noProof/>
      </w:rPr>
      <w:drawing>
        <wp:inline distT="0" distB="0" distL="0" distR="0" wp14:anchorId="6D2E4A66" wp14:editId="23E90B57">
          <wp:extent cx="2296800" cy="381831"/>
          <wp:effectExtent l="0" t="0" r="8255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CC-logo_沒去背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5" t="27019" r="7761" b="18106"/>
                  <a:stretch/>
                </pic:blipFill>
                <pic:spPr bwMode="auto">
                  <a:xfrm>
                    <a:off x="0" y="0"/>
                    <a:ext cx="2296800" cy="3818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EAB"/>
    <w:multiLevelType w:val="hybridMultilevel"/>
    <w:tmpl w:val="F10E45C6"/>
    <w:lvl w:ilvl="0" w:tplc="F47835F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FE6D90"/>
    <w:multiLevelType w:val="hybridMultilevel"/>
    <w:tmpl w:val="FB78B514"/>
    <w:lvl w:ilvl="0" w:tplc="820EE54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5B72D2"/>
    <w:multiLevelType w:val="hybridMultilevel"/>
    <w:tmpl w:val="97E4ACE6"/>
    <w:lvl w:ilvl="0" w:tplc="D3501B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106C81"/>
    <w:multiLevelType w:val="hybridMultilevel"/>
    <w:tmpl w:val="A93E2AC0"/>
    <w:lvl w:ilvl="0" w:tplc="33B2863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880449"/>
    <w:multiLevelType w:val="hybridMultilevel"/>
    <w:tmpl w:val="20744506"/>
    <w:lvl w:ilvl="0" w:tplc="590EDF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</w:rPr>
    </w:lvl>
    <w:lvl w:ilvl="1" w:tplc="AD7A9B4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19A28D1"/>
    <w:multiLevelType w:val="hybridMultilevel"/>
    <w:tmpl w:val="4008E118"/>
    <w:lvl w:ilvl="0" w:tplc="820EE54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091573"/>
    <w:multiLevelType w:val="hybridMultilevel"/>
    <w:tmpl w:val="13645E36"/>
    <w:lvl w:ilvl="0" w:tplc="A4B8946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1AA68F7"/>
    <w:multiLevelType w:val="hybridMultilevel"/>
    <w:tmpl w:val="1422CF8E"/>
    <w:lvl w:ilvl="0" w:tplc="820EE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23417DD"/>
    <w:multiLevelType w:val="hybridMultilevel"/>
    <w:tmpl w:val="B8262482"/>
    <w:lvl w:ilvl="0" w:tplc="6F9E8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DD5E02"/>
    <w:multiLevelType w:val="hybridMultilevel"/>
    <w:tmpl w:val="52AA9FFC"/>
    <w:lvl w:ilvl="0" w:tplc="02AA75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791522"/>
    <w:multiLevelType w:val="hybridMultilevel"/>
    <w:tmpl w:val="EB747CA2"/>
    <w:lvl w:ilvl="0" w:tplc="33B2863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C315C0"/>
    <w:multiLevelType w:val="hybridMultilevel"/>
    <w:tmpl w:val="59A8E69A"/>
    <w:lvl w:ilvl="0" w:tplc="33B28638">
      <w:start w:val="1"/>
      <w:numFmt w:val="upp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1D05B3"/>
    <w:multiLevelType w:val="hybridMultilevel"/>
    <w:tmpl w:val="5B6CBE12"/>
    <w:lvl w:ilvl="0" w:tplc="5E88DC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3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819"/>
    <w:rsid w:val="00016C54"/>
    <w:rsid w:val="00037F65"/>
    <w:rsid w:val="00045FA1"/>
    <w:rsid w:val="00052BA4"/>
    <w:rsid w:val="0006454B"/>
    <w:rsid w:val="00075A73"/>
    <w:rsid w:val="00090C74"/>
    <w:rsid w:val="000C2D20"/>
    <w:rsid w:val="000C473F"/>
    <w:rsid w:val="000C4BA9"/>
    <w:rsid w:val="000D7627"/>
    <w:rsid w:val="000E13F9"/>
    <w:rsid w:val="000E1EB5"/>
    <w:rsid w:val="000F5C4A"/>
    <w:rsid w:val="000F7CCD"/>
    <w:rsid w:val="001025BF"/>
    <w:rsid w:val="00115AC2"/>
    <w:rsid w:val="0012726F"/>
    <w:rsid w:val="001437A0"/>
    <w:rsid w:val="001446CC"/>
    <w:rsid w:val="00147FDC"/>
    <w:rsid w:val="0015232A"/>
    <w:rsid w:val="00160C2D"/>
    <w:rsid w:val="0016452F"/>
    <w:rsid w:val="00167536"/>
    <w:rsid w:val="00181FBA"/>
    <w:rsid w:val="00182F0D"/>
    <w:rsid w:val="00185F15"/>
    <w:rsid w:val="00193D47"/>
    <w:rsid w:val="00196937"/>
    <w:rsid w:val="001A5DF5"/>
    <w:rsid w:val="001A634C"/>
    <w:rsid w:val="001B3274"/>
    <w:rsid w:val="001C4BAB"/>
    <w:rsid w:val="001C5E34"/>
    <w:rsid w:val="001D0046"/>
    <w:rsid w:val="001E4E52"/>
    <w:rsid w:val="001F2229"/>
    <w:rsid w:val="001F6A4E"/>
    <w:rsid w:val="0020747B"/>
    <w:rsid w:val="002516C4"/>
    <w:rsid w:val="00260BBC"/>
    <w:rsid w:val="002660DC"/>
    <w:rsid w:val="00277957"/>
    <w:rsid w:val="002861B2"/>
    <w:rsid w:val="00292568"/>
    <w:rsid w:val="00292B4D"/>
    <w:rsid w:val="00293AC7"/>
    <w:rsid w:val="002A195C"/>
    <w:rsid w:val="002A1DEB"/>
    <w:rsid w:val="002A216D"/>
    <w:rsid w:val="002B4C6D"/>
    <w:rsid w:val="002C4474"/>
    <w:rsid w:val="002E34EA"/>
    <w:rsid w:val="002E3D3C"/>
    <w:rsid w:val="002F5B37"/>
    <w:rsid w:val="003023B4"/>
    <w:rsid w:val="00322080"/>
    <w:rsid w:val="003311E6"/>
    <w:rsid w:val="00346762"/>
    <w:rsid w:val="003515FB"/>
    <w:rsid w:val="003605A2"/>
    <w:rsid w:val="00371C75"/>
    <w:rsid w:val="00375CE6"/>
    <w:rsid w:val="0039175A"/>
    <w:rsid w:val="003A4036"/>
    <w:rsid w:val="003A4C93"/>
    <w:rsid w:val="003A6D56"/>
    <w:rsid w:val="003B00E7"/>
    <w:rsid w:val="003B3907"/>
    <w:rsid w:val="003C1D2F"/>
    <w:rsid w:val="003D4BEF"/>
    <w:rsid w:val="003E6A57"/>
    <w:rsid w:val="00411C27"/>
    <w:rsid w:val="00445447"/>
    <w:rsid w:val="004643CC"/>
    <w:rsid w:val="004652B8"/>
    <w:rsid w:val="0047750F"/>
    <w:rsid w:val="0048520C"/>
    <w:rsid w:val="004A5FE7"/>
    <w:rsid w:val="004D1A91"/>
    <w:rsid w:val="004E39DE"/>
    <w:rsid w:val="004F0044"/>
    <w:rsid w:val="00500CFE"/>
    <w:rsid w:val="00507A5C"/>
    <w:rsid w:val="00540B8A"/>
    <w:rsid w:val="00541D2F"/>
    <w:rsid w:val="005648BB"/>
    <w:rsid w:val="0056501A"/>
    <w:rsid w:val="005723F8"/>
    <w:rsid w:val="00580AEA"/>
    <w:rsid w:val="005A6D60"/>
    <w:rsid w:val="005B10B7"/>
    <w:rsid w:val="005D76FD"/>
    <w:rsid w:val="005F3829"/>
    <w:rsid w:val="0060503A"/>
    <w:rsid w:val="00607A93"/>
    <w:rsid w:val="006169AC"/>
    <w:rsid w:val="00643BEB"/>
    <w:rsid w:val="00645A69"/>
    <w:rsid w:val="006516B3"/>
    <w:rsid w:val="00670F99"/>
    <w:rsid w:val="006A4360"/>
    <w:rsid w:val="006A4F6C"/>
    <w:rsid w:val="006D06FC"/>
    <w:rsid w:val="006E1738"/>
    <w:rsid w:val="006E6CD2"/>
    <w:rsid w:val="006F5809"/>
    <w:rsid w:val="006F6D9D"/>
    <w:rsid w:val="00710ECD"/>
    <w:rsid w:val="0071145E"/>
    <w:rsid w:val="0075662C"/>
    <w:rsid w:val="00770129"/>
    <w:rsid w:val="00771415"/>
    <w:rsid w:val="0079320B"/>
    <w:rsid w:val="007D0CFB"/>
    <w:rsid w:val="007D4F43"/>
    <w:rsid w:val="007D508C"/>
    <w:rsid w:val="007E64BA"/>
    <w:rsid w:val="007F13EF"/>
    <w:rsid w:val="00802635"/>
    <w:rsid w:val="00804280"/>
    <w:rsid w:val="00840B39"/>
    <w:rsid w:val="008557A5"/>
    <w:rsid w:val="00856CD1"/>
    <w:rsid w:val="00876A10"/>
    <w:rsid w:val="008849B6"/>
    <w:rsid w:val="00886A06"/>
    <w:rsid w:val="0089167F"/>
    <w:rsid w:val="00893535"/>
    <w:rsid w:val="008C2E05"/>
    <w:rsid w:val="008F77BB"/>
    <w:rsid w:val="00910FD3"/>
    <w:rsid w:val="009121AD"/>
    <w:rsid w:val="0092207D"/>
    <w:rsid w:val="00930ECE"/>
    <w:rsid w:val="00931BCC"/>
    <w:rsid w:val="009326DA"/>
    <w:rsid w:val="00940504"/>
    <w:rsid w:val="00953BBD"/>
    <w:rsid w:val="00975570"/>
    <w:rsid w:val="0098152C"/>
    <w:rsid w:val="00982A3E"/>
    <w:rsid w:val="0098570C"/>
    <w:rsid w:val="009933CD"/>
    <w:rsid w:val="009B0802"/>
    <w:rsid w:val="009B56DF"/>
    <w:rsid w:val="009D4F01"/>
    <w:rsid w:val="009E2DC5"/>
    <w:rsid w:val="009F0893"/>
    <w:rsid w:val="00A233AE"/>
    <w:rsid w:val="00A34612"/>
    <w:rsid w:val="00A347CF"/>
    <w:rsid w:val="00A62EF2"/>
    <w:rsid w:val="00A70407"/>
    <w:rsid w:val="00A72B00"/>
    <w:rsid w:val="00A7389F"/>
    <w:rsid w:val="00A803A4"/>
    <w:rsid w:val="00A86584"/>
    <w:rsid w:val="00A900DE"/>
    <w:rsid w:val="00AA09C6"/>
    <w:rsid w:val="00AB1BF9"/>
    <w:rsid w:val="00AB4C89"/>
    <w:rsid w:val="00AB760F"/>
    <w:rsid w:val="00AD5A1F"/>
    <w:rsid w:val="00AE250E"/>
    <w:rsid w:val="00AF5440"/>
    <w:rsid w:val="00B2387D"/>
    <w:rsid w:val="00B4163A"/>
    <w:rsid w:val="00B6156D"/>
    <w:rsid w:val="00BB5183"/>
    <w:rsid w:val="00BF08BF"/>
    <w:rsid w:val="00C0043C"/>
    <w:rsid w:val="00C177D9"/>
    <w:rsid w:val="00C34F11"/>
    <w:rsid w:val="00C73BF2"/>
    <w:rsid w:val="00C77D98"/>
    <w:rsid w:val="00C8245E"/>
    <w:rsid w:val="00C82C5B"/>
    <w:rsid w:val="00C932F8"/>
    <w:rsid w:val="00C9434D"/>
    <w:rsid w:val="00C9750B"/>
    <w:rsid w:val="00CD107F"/>
    <w:rsid w:val="00CD4486"/>
    <w:rsid w:val="00CE59B1"/>
    <w:rsid w:val="00CE5F0B"/>
    <w:rsid w:val="00CF491C"/>
    <w:rsid w:val="00D00100"/>
    <w:rsid w:val="00D33E89"/>
    <w:rsid w:val="00D441D1"/>
    <w:rsid w:val="00D466F9"/>
    <w:rsid w:val="00DA719B"/>
    <w:rsid w:val="00DB3C1A"/>
    <w:rsid w:val="00DB41D6"/>
    <w:rsid w:val="00DC60A9"/>
    <w:rsid w:val="00DD2530"/>
    <w:rsid w:val="00E20412"/>
    <w:rsid w:val="00E21F3C"/>
    <w:rsid w:val="00E2221B"/>
    <w:rsid w:val="00E54953"/>
    <w:rsid w:val="00E5690F"/>
    <w:rsid w:val="00EB0FEC"/>
    <w:rsid w:val="00EB5E8A"/>
    <w:rsid w:val="00EC4EDE"/>
    <w:rsid w:val="00F2714F"/>
    <w:rsid w:val="00F341E2"/>
    <w:rsid w:val="00F35F3D"/>
    <w:rsid w:val="00F47978"/>
    <w:rsid w:val="00F61819"/>
    <w:rsid w:val="00F623AA"/>
    <w:rsid w:val="00F649BE"/>
    <w:rsid w:val="00F724DD"/>
    <w:rsid w:val="00F8643C"/>
    <w:rsid w:val="00FA05B1"/>
    <w:rsid w:val="00FB7B94"/>
    <w:rsid w:val="00F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F73CA"/>
  <w15:docId w15:val="{5E36D22A-AC3C-4EE1-9889-A1B8F43A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26D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9326DA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167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67536"/>
    <w:rPr>
      <w:kern w:val="2"/>
    </w:rPr>
  </w:style>
  <w:style w:type="paragraph" w:styleId="a7">
    <w:name w:val="footer"/>
    <w:basedOn w:val="a"/>
    <w:link w:val="a8"/>
    <w:uiPriority w:val="99"/>
    <w:rsid w:val="00167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67536"/>
    <w:rPr>
      <w:kern w:val="2"/>
    </w:rPr>
  </w:style>
  <w:style w:type="paragraph" w:styleId="a9">
    <w:name w:val="List Paragraph"/>
    <w:basedOn w:val="a"/>
    <w:uiPriority w:val="34"/>
    <w:qFormat/>
    <w:rsid w:val="00AB76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D510-BE08-4B5C-AD19-917395B9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168</Words>
  <Characters>963</Characters>
  <Application>Microsoft Office Word</Application>
  <DocSecurity>0</DocSecurity>
  <Lines>8</Lines>
  <Paragraphs>2</Paragraphs>
  <ScaleCrop>false</ScaleCrop>
  <Company>CRV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大客車實車比對查檢表</dc:title>
  <dc:creator>et</dc:creator>
  <cp:lastModifiedBy>javen_鄭裎瑾</cp:lastModifiedBy>
  <cp:revision>31</cp:revision>
  <cp:lastPrinted>2019-02-15T05:53:00Z</cp:lastPrinted>
  <dcterms:created xsi:type="dcterms:W3CDTF">2019-02-15T08:24:00Z</dcterms:created>
  <dcterms:modified xsi:type="dcterms:W3CDTF">2023-05-03T03:43:00Z</dcterms:modified>
</cp:coreProperties>
</file>